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D717D" w14:textId="77777777" w:rsidR="001E472A" w:rsidRDefault="001E472A">
      <w:r>
        <w:t>Brian Wilding</w:t>
      </w:r>
    </w:p>
    <w:p w14:paraId="1B879211" w14:textId="77777777" w:rsidR="001E472A" w:rsidRDefault="001E472A"/>
    <w:p w14:paraId="3AFB5EDB" w14:textId="77777777" w:rsidR="00EB3DEC" w:rsidRDefault="00EB3DEC">
      <w:r>
        <w:t>Analysis Doc</w:t>
      </w:r>
      <w:r w:rsidR="001E472A">
        <w:t>u</w:t>
      </w:r>
      <w:r>
        <w:t>ment</w:t>
      </w:r>
      <w:r w:rsidR="001E472A">
        <w:t xml:space="preserve"> </w:t>
      </w:r>
    </w:p>
    <w:p w14:paraId="5872D8BD" w14:textId="77777777" w:rsidR="001E472A" w:rsidRDefault="001E472A"/>
    <w:p w14:paraId="48F1BB0D" w14:textId="77777777" w:rsidR="00EB3DEC" w:rsidRDefault="00EB3DEC"/>
    <w:p w14:paraId="7CA1CD3E" w14:textId="77777777" w:rsidR="00A048B9" w:rsidRDefault="00EB3DEC">
      <w:r>
        <w:t>Learning Goals</w:t>
      </w:r>
    </w:p>
    <w:p w14:paraId="664BB676" w14:textId="77777777" w:rsidR="00EB3DEC" w:rsidRDefault="00EB3DEC"/>
    <w:p w14:paraId="01A3BF49" w14:textId="6A3EE01D" w:rsidR="001E472A" w:rsidRDefault="009427B2">
      <w:r>
        <w:t xml:space="preserve">Have students be able to use the metric system for measuring temperatures and distances in the </w:t>
      </w:r>
      <w:commentRangeStart w:id="0"/>
      <w:r>
        <w:t>t</w:t>
      </w:r>
      <w:r w:rsidR="000B2BBF">
        <w:t>arget language(Spanish)</w:t>
      </w:r>
      <w:commentRangeEnd w:id="0"/>
      <w:r w:rsidR="0027583D">
        <w:rPr>
          <w:rStyle w:val="CommentReference"/>
        </w:rPr>
        <w:commentReference w:id="0"/>
      </w:r>
      <w:r>
        <w:t xml:space="preserve">; be able to convert </w:t>
      </w:r>
      <w:commentRangeStart w:id="1"/>
      <w:r>
        <w:t>fr</w:t>
      </w:r>
      <w:r w:rsidR="000B2BBF">
        <w:t>om</w:t>
      </w:r>
      <w:r>
        <w:t xml:space="preserve"> </w:t>
      </w:r>
      <w:commentRangeEnd w:id="1"/>
      <w:r w:rsidR="0027583D">
        <w:rPr>
          <w:rStyle w:val="CommentReference"/>
        </w:rPr>
        <w:commentReference w:id="1"/>
      </w:r>
      <w:r>
        <w:t xml:space="preserve">U.S. systems to </w:t>
      </w:r>
      <w:r w:rsidR="000B2BBF">
        <w:t xml:space="preserve">The metric system. </w:t>
      </w:r>
      <w:r w:rsidR="0027583D">
        <w:rPr>
          <w:rStyle w:val="CommentReference"/>
        </w:rPr>
        <w:commentReference w:id="2"/>
      </w:r>
      <w:r w:rsidR="00DC5AAE">
        <w:t>(</w:t>
      </w:r>
      <w:proofErr w:type="gramStart"/>
      <w:r w:rsidR="00DC5AAE">
        <w:t>weight/length/height</w:t>
      </w:r>
      <w:proofErr w:type="gramEnd"/>
      <w:r w:rsidR="00DC5AAE">
        <w:t>)</w:t>
      </w:r>
      <w:r w:rsidR="0027583D">
        <w:rPr>
          <w:rStyle w:val="CommentReference"/>
        </w:rPr>
        <w:commentReference w:id="3"/>
      </w:r>
    </w:p>
    <w:p w14:paraId="2BA6E8BD" w14:textId="77777777" w:rsidR="000B2BBF" w:rsidRDefault="000B2BBF"/>
    <w:p w14:paraId="3D3B57BA" w14:textId="77777777" w:rsidR="000B2BBF" w:rsidRDefault="000B2BBF"/>
    <w:p w14:paraId="46DB63A1" w14:textId="368399DA" w:rsidR="00687A5E" w:rsidRDefault="00687A5E">
      <w:r>
        <w:t>4-Core areas to be tied in with concepts:</w:t>
      </w:r>
    </w:p>
    <w:p w14:paraId="694FD3F7" w14:textId="77777777" w:rsidR="00687A5E" w:rsidRDefault="00687A5E"/>
    <w:p w14:paraId="4410925F" w14:textId="77777777" w:rsidR="00DC5AAE" w:rsidRPr="00025BAA" w:rsidRDefault="00DC5AAE" w:rsidP="00DC5AAE">
      <w:pPr>
        <w:rPr>
          <w:b/>
          <w:u w:val="single"/>
        </w:rPr>
      </w:pPr>
      <w:r w:rsidRPr="00025BAA">
        <w:rPr>
          <w:b/>
          <w:u w:val="single"/>
        </w:rPr>
        <w:t>Math</w:t>
      </w:r>
    </w:p>
    <w:p w14:paraId="4ACC1E8D" w14:textId="77777777" w:rsidR="00DC5AAE" w:rsidRPr="00025BAA" w:rsidRDefault="00DC5AAE" w:rsidP="00DC5AAE">
      <w:r w:rsidRPr="00025BAA">
        <w:t>http://www.uen.org/core/core.do?courseNum=5620</w:t>
      </w:r>
    </w:p>
    <w:p w14:paraId="13BCF179" w14:textId="77777777" w:rsidR="00DC5AAE" w:rsidRPr="00025BAA" w:rsidRDefault="00DC5AAE" w:rsidP="00DC5AAE">
      <w:r w:rsidRPr="00025BAA">
        <w:br/>
      </w:r>
      <w:r w:rsidRPr="00025BAA">
        <w:rPr>
          <w:rFonts w:ascii="Geneva" w:hAnsi="Geneva" w:cs="Geneva"/>
          <w:color w:val="2651B2"/>
        </w:rPr>
        <w:t>Analyze functions using different representations.</w:t>
      </w:r>
    </w:p>
    <w:p w14:paraId="52887829" w14:textId="77777777" w:rsidR="00DC5AAE" w:rsidRPr="00025BAA" w:rsidRDefault="00DC5AAE" w:rsidP="00DC5AAE">
      <w:pPr>
        <w:rPr>
          <w:rFonts w:ascii="Menlo Regular" w:hAnsi="Menlo Regular" w:cs="Menlo Regular"/>
          <w:color w:val="262626"/>
          <w:vertAlign w:val="superscript"/>
        </w:rPr>
      </w:pPr>
      <w:r w:rsidRPr="00025BAA">
        <w:rPr>
          <w:rFonts w:ascii="Geneva" w:hAnsi="Geneva" w:cs="Geneva"/>
          <w:color w:val="262626"/>
        </w:rPr>
        <w:t>F.IF.7 Graph functions expressed symbolically and show key features of the graph, by hand in simple cases and using technology for more complicated cases.</w:t>
      </w:r>
      <w:r w:rsidRPr="00025BAA">
        <w:rPr>
          <w:rFonts w:ascii="MS Gothic" w:eastAsia="MS Gothic" w:hAnsi="MS Gothic" w:cs="MS Gothic" w:hint="eastAsia"/>
          <w:color w:val="262626"/>
          <w:vertAlign w:val="superscript"/>
        </w:rPr>
        <w:t>★</w:t>
      </w:r>
    </w:p>
    <w:p w14:paraId="5876A87E" w14:textId="77777777" w:rsidR="00DC5AAE" w:rsidRPr="00025BAA" w:rsidRDefault="00DC5AAE" w:rsidP="00DC5AAE">
      <w:pPr>
        <w:widowControl w:val="0"/>
        <w:autoSpaceDE w:val="0"/>
        <w:autoSpaceDN w:val="0"/>
        <w:adjustRightInd w:val="0"/>
        <w:spacing w:after="200"/>
        <w:rPr>
          <w:rFonts w:ascii="Geneva" w:hAnsi="Geneva" w:cs="Geneva"/>
          <w:color w:val="262626"/>
        </w:rPr>
      </w:pPr>
      <w:r w:rsidRPr="00025BAA">
        <w:rPr>
          <w:rFonts w:ascii="Geneva" w:hAnsi="Geneva" w:cs="Geneva"/>
          <w:color w:val="2651B2"/>
        </w:rPr>
        <w:t xml:space="preserve">Build a function that models a relationship between two quantities. </w:t>
      </w:r>
      <w:proofErr w:type="gramStart"/>
      <w:r w:rsidRPr="00025BAA">
        <w:rPr>
          <w:rFonts w:ascii="MS Gothic" w:eastAsia="MS Gothic" w:hAnsi="MS Gothic" w:cs="MS Gothic" w:hint="eastAsia"/>
          <w:color w:val="262626"/>
        </w:rPr>
        <w:t> </w:t>
      </w:r>
      <w:r w:rsidRPr="00025BAA">
        <w:rPr>
          <w:rFonts w:ascii="Geneva" w:hAnsi="Geneva" w:cs="Geneva"/>
          <w:color w:val="262626"/>
        </w:rPr>
        <w:t>Focus on situations that exhibit a quadratic or exponential relationship.</w:t>
      </w:r>
      <w:proofErr w:type="gramEnd"/>
    </w:p>
    <w:p w14:paraId="5B2ABD51" w14:textId="77777777" w:rsidR="00DC5AAE" w:rsidRPr="00025BAA" w:rsidRDefault="00DC5AAE" w:rsidP="00DC5AAE">
      <w:pPr>
        <w:widowControl w:val="0"/>
        <w:autoSpaceDE w:val="0"/>
        <w:autoSpaceDN w:val="0"/>
        <w:adjustRightInd w:val="0"/>
        <w:spacing w:after="200"/>
        <w:rPr>
          <w:rFonts w:ascii="Menlo Regular" w:hAnsi="Menlo Regular" w:cs="Menlo Regular"/>
          <w:color w:val="262626"/>
          <w:vertAlign w:val="superscript"/>
        </w:rPr>
      </w:pPr>
      <w:r w:rsidRPr="00025BAA">
        <w:rPr>
          <w:rFonts w:ascii="Geneva" w:hAnsi="Geneva" w:cs="Geneva"/>
          <w:color w:val="262626"/>
        </w:rPr>
        <w:t xml:space="preserve"> F.BF.1 Write a function that describes a relationship between two quantities.</w:t>
      </w:r>
      <w:r w:rsidRPr="00025BAA">
        <w:rPr>
          <w:rFonts w:ascii="MS Gothic" w:eastAsia="MS Gothic" w:hAnsi="MS Gothic" w:cs="MS Gothic" w:hint="eastAsia"/>
          <w:color w:val="262626"/>
          <w:vertAlign w:val="superscript"/>
        </w:rPr>
        <w:t>★</w:t>
      </w:r>
    </w:p>
    <w:p w14:paraId="11ADBA93" w14:textId="77777777" w:rsidR="00DC5AAE" w:rsidRPr="00025BAA" w:rsidRDefault="00DC5AAE" w:rsidP="00DC5AAE">
      <w:pPr>
        <w:widowControl w:val="0"/>
        <w:autoSpaceDE w:val="0"/>
        <w:autoSpaceDN w:val="0"/>
        <w:adjustRightInd w:val="0"/>
        <w:spacing w:after="200"/>
        <w:rPr>
          <w:rFonts w:ascii="Geneva" w:hAnsi="Geneva" w:cs="Geneva"/>
          <w:color w:val="262626"/>
        </w:rPr>
      </w:pPr>
      <w:r w:rsidRPr="00025BAA">
        <w:rPr>
          <w:rFonts w:ascii="Geneva" w:hAnsi="Geneva" w:cs="Geneva"/>
          <w:color w:val="262626"/>
        </w:rPr>
        <w:t xml:space="preserve"> Determine an explicit expression, a recursive process, or steps for calculation from a context. </w:t>
      </w:r>
    </w:p>
    <w:p w14:paraId="53A977A6" w14:textId="77777777" w:rsidR="00687A5E" w:rsidRPr="00025BAA" w:rsidRDefault="00687A5E"/>
    <w:p w14:paraId="5592B324" w14:textId="77777777" w:rsidR="00EB08CB" w:rsidRPr="00025BAA" w:rsidRDefault="00EB08CB">
      <w:commentRangeStart w:id="4"/>
      <w:r w:rsidRPr="00025BAA">
        <w:t>Science</w:t>
      </w:r>
      <w:commentRangeEnd w:id="4"/>
      <w:r w:rsidR="0027583D" w:rsidRPr="00025BAA">
        <w:rPr>
          <w:rStyle w:val="CommentReference"/>
          <w:sz w:val="24"/>
          <w:szCs w:val="24"/>
        </w:rPr>
        <w:commentReference w:id="4"/>
      </w:r>
    </w:p>
    <w:p w14:paraId="28888FE4" w14:textId="77777777" w:rsidR="00687A5E" w:rsidRPr="00025BAA" w:rsidRDefault="00687A5E"/>
    <w:p w14:paraId="6C989615" w14:textId="77777777" w:rsidR="00DC5AAE" w:rsidRPr="00025BAA" w:rsidRDefault="00DC5AAE" w:rsidP="00DC5AAE">
      <w:pPr>
        <w:rPr>
          <w:b/>
          <w:u w:val="single"/>
        </w:rPr>
      </w:pPr>
      <w:r w:rsidRPr="00025BAA">
        <w:rPr>
          <w:b/>
          <w:u w:val="single"/>
        </w:rPr>
        <w:t>Social Studies</w:t>
      </w:r>
    </w:p>
    <w:p w14:paraId="34C28496" w14:textId="77777777" w:rsidR="00DC5AAE" w:rsidRPr="00025BAA" w:rsidRDefault="00DC5AAE" w:rsidP="00DC5AAE">
      <w:pPr>
        <w:widowControl w:val="0"/>
        <w:autoSpaceDE w:val="0"/>
        <w:autoSpaceDN w:val="0"/>
        <w:adjustRightInd w:val="0"/>
        <w:spacing w:after="200"/>
        <w:rPr>
          <w:rFonts w:ascii="Geneva" w:hAnsi="Geneva" w:cs="Geneva"/>
          <w:color w:val="262626"/>
        </w:rPr>
      </w:pPr>
      <w:r w:rsidRPr="00025BAA">
        <w:rPr>
          <w:rFonts w:ascii="Geneva" w:hAnsi="Geneva" w:cs="Geneva"/>
          <w:color w:val="262626"/>
        </w:rPr>
        <w:t>http://www.uen.org/core/core.do?courseNum=6220</w:t>
      </w:r>
    </w:p>
    <w:p w14:paraId="25654A22" w14:textId="77777777" w:rsidR="00DC5AAE" w:rsidRPr="00025BAA" w:rsidRDefault="00DC5AAE" w:rsidP="00DC5AAE">
      <w:pPr>
        <w:widowControl w:val="0"/>
        <w:autoSpaceDE w:val="0"/>
        <w:autoSpaceDN w:val="0"/>
        <w:adjustRightInd w:val="0"/>
        <w:spacing w:after="200"/>
        <w:rPr>
          <w:rFonts w:ascii="Geneva" w:hAnsi="Geneva" w:cs="Geneva"/>
          <w:color w:val="262626"/>
        </w:rPr>
      </w:pPr>
      <w:proofErr w:type="gramStart"/>
      <w:r w:rsidRPr="00025BAA">
        <w:rPr>
          <w:rFonts w:ascii="Geneva" w:hAnsi="Geneva" w:cs="Geneva"/>
          <w:color w:val="262626"/>
        </w:rPr>
        <w:t xml:space="preserve">Objective 3 </w:t>
      </w:r>
      <w:r w:rsidRPr="00025BAA">
        <w:rPr>
          <w:rFonts w:ascii="MS Gothic" w:eastAsia="MS Gothic" w:hAnsi="MS Gothic" w:cs="MS Gothic" w:hint="eastAsia"/>
          <w:color w:val="262626"/>
        </w:rPr>
        <w:t> </w:t>
      </w:r>
      <w:r w:rsidRPr="00025BAA">
        <w:rPr>
          <w:rFonts w:ascii="Geneva" w:hAnsi="Geneva" w:cs="Geneva"/>
          <w:color w:val="262626"/>
        </w:rPr>
        <w:t>Investigate the importance of the expansion of trade.</w:t>
      </w:r>
      <w:proofErr w:type="gramEnd"/>
    </w:p>
    <w:tbl>
      <w:tblPr>
        <w:tblW w:w="0" w:type="auto"/>
        <w:tblBorders>
          <w:top w:val="nil"/>
          <w:left w:val="nil"/>
          <w:right w:val="nil"/>
        </w:tblBorders>
        <w:tblLayout w:type="fixed"/>
        <w:tblLook w:val="0000" w:firstRow="0" w:lastRow="0" w:firstColumn="0" w:lastColumn="0" w:noHBand="0" w:noVBand="0"/>
      </w:tblPr>
      <w:tblGrid>
        <w:gridCol w:w="2060"/>
        <w:gridCol w:w="2060"/>
      </w:tblGrid>
      <w:tr w:rsidR="00DC5AAE" w:rsidRPr="00025BAA" w14:paraId="1AE09221" w14:textId="77777777" w:rsidTr="00B82C6A">
        <w:tc>
          <w:tcPr>
            <w:tcW w:w="2060" w:type="dxa"/>
            <w:vAlign w:val="center"/>
          </w:tcPr>
          <w:p w14:paraId="39D9B373" w14:textId="13563193" w:rsidR="00DC5AAE" w:rsidRPr="00025BAA" w:rsidRDefault="00DC5AAE" w:rsidP="00B82C6A">
            <w:pPr>
              <w:widowControl w:val="0"/>
              <w:autoSpaceDE w:val="0"/>
              <w:autoSpaceDN w:val="0"/>
              <w:adjustRightInd w:val="0"/>
              <w:rPr>
                <w:rFonts w:ascii="Geneva" w:hAnsi="Geneva" w:cs="Geneva"/>
                <w:color w:val="262626"/>
              </w:rPr>
            </w:pPr>
          </w:p>
        </w:tc>
        <w:tc>
          <w:tcPr>
            <w:tcW w:w="2060" w:type="dxa"/>
            <w:vAlign w:val="center"/>
          </w:tcPr>
          <w:p w14:paraId="6FC605FC" w14:textId="769851FC" w:rsidR="00DC5AAE" w:rsidRPr="00025BAA" w:rsidRDefault="00DC5AAE" w:rsidP="00B82C6A">
            <w:pPr>
              <w:widowControl w:val="0"/>
              <w:autoSpaceDE w:val="0"/>
              <w:autoSpaceDN w:val="0"/>
              <w:adjustRightInd w:val="0"/>
              <w:rPr>
                <w:rFonts w:ascii="Geneva" w:hAnsi="Geneva" w:cs="Geneva"/>
                <w:color w:val="262626"/>
              </w:rPr>
            </w:pPr>
          </w:p>
        </w:tc>
      </w:tr>
    </w:tbl>
    <w:p w14:paraId="3452BFF3" w14:textId="0A04D642" w:rsidR="00DC5AAE" w:rsidRPr="00025BAA" w:rsidRDefault="00DC5AAE" w:rsidP="00DC5AAE">
      <w:pPr>
        <w:widowControl w:val="0"/>
        <w:numPr>
          <w:ilvl w:val="0"/>
          <w:numId w:val="1"/>
        </w:numPr>
        <w:tabs>
          <w:tab w:val="left" w:pos="220"/>
          <w:tab w:val="left" w:pos="720"/>
        </w:tabs>
        <w:autoSpaceDE w:val="0"/>
        <w:autoSpaceDN w:val="0"/>
        <w:adjustRightInd w:val="0"/>
        <w:spacing w:after="300"/>
        <w:ind w:right="300" w:hanging="720"/>
        <w:rPr>
          <w:rFonts w:ascii="Geneva" w:hAnsi="Geneva" w:cs="Geneva"/>
          <w:color w:val="262626"/>
        </w:rPr>
      </w:pPr>
      <w:r w:rsidRPr="00025BAA">
        <w:rPr>
          <w:rFonts w:ascii="Geneva" w:hAnsi="Geneva" w:cs="Geneva"/>
          <w:color w:val="262626"/>
        </w:rPr>
        <w:t xml:space="preserve">Identify routes of early colonization </w:t>
      </w:r>
    </w:p>
    <w:p w14:paraId="659A9D73" w14:textId="77777777" w:rsidR="00DC5AAE" w:rsidRPr="00025BAA" w:rsidRDefault="00DC5AAE" w:rsidP="00DC5AAE">
      <w:pPr>
        <w:widowControl w:val="0"/>
        <w:numPr>
          <w:ilvl w:val="0"/>
          <w:numId w:val="1"/>
        </w:numPr>
        <w:tabs>
          <w:tab w:val="left" w:pos="220"/>
          <w:tab w:val="left" w:pos="720"/>
        </w:tabs>
        <w:autoSpaceDE w:val="0"/>
        <w:autoSpaceDN w:val="0"/>
        <w:adjustRightInd w:val="0"/>
        <w:spacing w:after="300"/>
        <w:ind w:right="300" w:hanging="720"/>
        <w:rPr>
          <w:rFonts w:ascii="Geneva" w:hAnsi="Geneva" w:cs="Geneva"/>
          <w:color w:val="262626"/>
        </w:rPr>
      </w:pPr>
      <w:r w:rsidRPr="00025BAA">
        <w:rPr>
          <w:rFonts w:ascii="Geneva" w:hAnsi="Geneva" w:cs="Geneva"/>
          <w:color w:val="262626"/>
        </w:rPr>
        <w:t xml:space="preserve">Examine the technological improvements in transportation over time. </w:t>
      </w:r>
    </w:p>
    <w:p w14:paraId="77972C40" w14:textId="77777777" w:rsidR="00DC5AAE" w:rsidRPr="00025BAA" w:rsidRDefault="00DC5AAE" w:rsidP="00DC5AAE">
      <w:r w:rsidRPr="00025BAA">
        <w:rPr>
          <w:rFonts w:ascii="Geneva" w:hAnsi="Geneva" w:cs="Geneva"/>
          <w:color w:val="262626"/>
        </w:rPr>
        <w:t>Assess the importance of the Mediterranean and East Asian trade routes.</w:t>
      </w:r>
    </w:p>
    <w:p w14:paraId="7D898D88" w14:textId="77777777" w:rsidR="00DC5AAE" w:rsidRPr="00025BAA" w:rsidRDefault="00DC5AAE" w:rsidP="00DC5AAE"/>
    <w:p w14:paraId="331BF5C4" w14:textId="204ED022" w:rsidR="00EB08CB" w:rsidRPr="00025BAA" w:rsidRDefault="00A65DE6">
      <w:pPr>
        <w:rPr>
          <w:b/>
          <w:u w:val="single"/>
        </w:rPr>
      </w:pPr>
      <w:r w:rsidRPr="00025BAA">
        <w:rPr>
          <w:b/>
          <w:u w:val="single"/>
        </w:rPr>
        <w:t>Language Arts</w:t>
      </w:r>
    </w:p>
    <w:p w14:paraId="7C9CA40F" w14:textId="77777777" w:rsidR="00A65DE6" w:rsidRPr="00025BAA" w:rsidRDefault="00A65DE6"/>
    <w:p w14:paraId="5D8335C0" w14:textId="77777777" w:rsidR="00DC5AAE" w:rsidRPr="00DC5AAE" w:rsidRDefault="00DC5AAE" w:rsidP="00DC5AAE">
      <w:pPr>
        <w:shd w:val="clear" w:color="auto" w:fill="FFFFFF"/>
        <w:spacing w:line="255" w:lineRule="atLeast"/>
        <w:rPr>
          <w:rFonts w:ascii="inherit" w:eastAsia="Times New Roman" w:hAnsi="inherit" w:cs="Times New Roman"/>
          <w:color w:val="333333"/>
          <w:lang w:eastAsia="zh-CN"/>
        </w:rPr>
      </w:pPr>
      <w:r w:rsidRPr="00DC5AAE">
        <w:rPr>
          <w:rFonts w:ascii="Geneva" w:eastAsia="Times New Roman" w:hAnsi="Geneva" w:cs="Times New Roman"/>
          <w:b/>
          <w:bCs/>
          <w:color w:val="333333"/>
          <w:bdr w:val="none" w:sz="0" w:space="0" w:color="auto" w:frame="1"/>
          <w:lang w:eastAsia="zh-CN"/>
        </w:rPr>
        <w:t>Text Types and Purposes</w:t>
      </w:r>
    </w:p>
    <w:p w14:paraId="0DB1F499" w14:textId="77777777" w:rsidR="00DC5AAE" w:rsidRPr="00DC5AAE" w:rsidRDefault="00DC5AAE" w:rsidP="00DC5AAE">
      <w:pPr>
        <w:shd w:val="clear" w:color="auto" w:fill="FFFFFF"/>
        <w:spacing w:line="240" w:lineRule="atLeast"/>
        <w:rPr>
          <w:rFonts w:ascii="Geneva" w:eastAsia="Times New Roman" w:hAnsi="Geneva" w:cs="Times New Roman"/>
          <w:color w:val="333333"/>
          <w:lang w:eastAsia="zh-CN"/>
        </w:rPr>
      </w:pPr>
      <w:bookmarkStart w:id="5" w:name="70920"/>
      <w:bookmarkEnd w:id="5"/>
      <w:proofErr w:type="gramStart"/>
      <w:r w:rsidRPr="00DC5AAE">
        <w:rPr>
          <w:rFonts w:ascii="Geneva" w:eastAsia="Times New Roman" w:hAnsi="Geneva" w:cs="Times New Roman"/>
          <w:b/>
          <w:bCs/>
          <w:color w:val="346ABD"/>
          <w:bdr w:val="none" w:sz="0" w:space="0" w:color="auto" w:frame="1"/>
          <w:lang w:eastAsia="zh-CN"/>
        </w:rPr>
        <w:lastRenderedPageBreak/>
        <w:t>Writing Standard 1 </w:t>
      </w:r>
      <w:r w:rsidRPr="00DC5AAE">
        <w:rPr>
          <w:rFonts w:ascii="Geneva" w:eastAsia="Times New Roman" w:hAnsi="Geneva" w:cs="Times New Roman"/>
          <w:color w:val="333333"/>
          <w:lang w:eastAsia="zh-CN"/>
        </w:rPr>
        <w:br/>
        <w:t>Write arguments to support claims in an analysis of substantive topics or texts, using valid reasoning and relevant and sufficient evidence.</w:t>
      </w:r>
      <w:proofErr w:type="gramEnd"/>
    </w:p>
    <w:p w14:paraId="7AEED7DC" w14:textId="7F4213E1" w:rsidR="00DC5AAE" w:rsidRPr="00DC5AAE" w:rsidRDefault="00DC5AAE" w:rsidP="00DC5AAE">
      <w:pPr>
        <w:shd w:val="clear" w:color="auto" w:fill="FFFFFF"/>
        <w:spacing w:line="240" w:lineRule="atLeast"/>
        <w:rPr>
          <w:rFonts w:ascii="inherit" w:eastAsia="Times New Roman" w:hAnsi="inherit" w:cs="Times New Roman"/>
          <w:color w:val="333333"/>
          <w:lang w:eastAsia="zh-CN"/>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DC5AAE" w:rsidRPr="00DC5AAE" w14:paraId="1F0C3327" w14:textId="77777777" w:rsidTr="00DC5AAE">
        <w:trPr>
          <w:tblCellSpacing w:w="15" w:type="dxa"/>
        </w:trPr>
        <w:tc>
          <w:tcPr>
            <w:tcW w:w="0" w:type="auto"/>
            <w:tcBorders>
              <w:top w:val="nil"/>
              <w:left w:val="nil"/>
              <w:bottom w:val="nil"/>
              <w:right w:val="nil"/>
            </w:tcBorders>
            <w:vAlign w:val="center"/>
            <w:hideMark/>
          </w:tcPr>
          <w:p w14:paraId="37DBFA2D" w14:textId="77777777" w:rsidR="00DC5AAE" w:rsidRPr="00DC5AAE" w:rsidRDefault="00DC5AAE" w:rsidP="00DC5AAE">
            <w:pPr>
              <w:spacing w:line="255" w:lineRule="atLeast"/>
              <w:rPr>
                <w:rFonts w:ascii="inherit" w:eastAsia="Times New Roman" w:hAnsi="inherit" w:cs="Times New Roman"/>
                <w:lang w:eastAsia="zh-CN"/>
              </w:rPr>
            </w:pPr>
          </w:p>
        </w:tc>
        <w:tc>
          <w:tcPr>
            <w:tcW w:w="0" w:type="auto"/>
            <w:tcBorders>
              <w:top w:val="nil"/>
              <w:left w:val="nil"/>
              <w:bottom w:val="nil"/>
              <w:right w:val="nil"/>
            </w:tcBorders>
            <w:vAlign w:val="center"/>
            <w:hideMark/>
          </w:tcPr>
          <w:p w14:paraId="0D194F84" w14:textId="77777777" w:rsidR="00DC5AAE" w:rsidRPr="00DC5AAE" w:rsidRDefault="00DC5AAE" w:rsidP="00DC5AAE">
            <w:pPr>
              <w:spacing w:line="255" w:lineRule="atLeast"/>
              <w:rPr>
                <w:rFonts w:ascii="inherit" w:eastAsia="Times New Roman" w:hAnsi="inherit" w:cs="Times New Roman"/>
                <w:lang w:eastAsia="zh-CN"/>
              </w:rPr>
            </w:pPr>
          </w:p>
        </w:tc>
      </w:tr>
    </w:tbl>
    <w:p w14:paraId="32131B7D" w14:textId="77777777" w:rsidR="00DC5AAE" w:rsidRPr="00DC5AAE" w:rsidRDefault="00DC5AAE" w:rsidP="00DC5AAE">
      <w:pPr>
        <w:shd w:val="clear" w:color="auto" w:fill="FFFFFF"/>
        <w:spacing w:line="240" w:lineRule="atLeast"/>
        <w:rPr>
          <w:rFonts w:ascii="inherit" w:eastAsia="Times New Roman" w:hAnsi="inherit" w:cs="Times New Roman"/>
          <w:color w:val="333333"/>
          <w:lang w:eastAsia="zh-CN"/>
        </w:rPr>
      </w:pPr>
      <w:bookmarkStart w:id="6" w:name="70925"/>
      <w:bookmarkEnd w:id="6"/>
      <w:r w:rsidRPr="00DC5AAE">
        <w:rPr>
          <w:rFonts w:ascii="Geneva" w:eastAsia="Times New Roman" w:hAnsi="Geneva" w:cs="Times New Roman"/>
          <w:b/>
          <w:bCs/>
          <w:color w:val="333333"/>
          <w:bdr w:val="none" w:sz="0" w:space="0" w:color="auto" w:frame="1"/>
          <w:lang w:eastAsia="zh-CN"/>
        </w:rPr>
        <w:t>e. </w:t>
      </w:r>
      <w:r w:rsidRPr="00DC5AAE">
        <w:rPr>
          <w:rFonts w:ascii="inherit" w:eastAsia="Times New Roman" w:hAnsi="inherit" w:cs="Times New Roman"/>
          <w:color w:val="333333"/>
          <w:lang w:eastAsia="zh-CN"/>
        </w:rPr>
        <w:t>Provide a concluding statement or section that follows from and supports the argument presented.</w:t>
      </w:r>
    </w:p>
    <w:p w14:paraId="769C4976" w14:textId="3B71176E" w:rsidR="00DC5AAE" w:rsidRPr="00025BAA" w:rsidRDefault="002908B9">
      <w:hyperlink r:id="rId8" w:history="1">
        <w:r w:rsidR="00A65DE6" w:rsidRPr="00025BAA">
          <w:rPr>
            <w:rStyle w:val="Hyperlink"/>
          </w:rPr>
          <w:t>http://www.uen.org/core/core.do?courseNum=4290</w:t>
        </w:r>
      </w:hyperlink>
    </w:p>
    <w:p w14:paraId="0F510E19" w14:textId="77777777" w:rsidR="00A65DE6" w:rsidRPr="00025BAA" w:rsidRDefault="00A65DE6"/>
    <w:p w14:paraId="0A93656C" w14:textId="77777777" w:rsidR="00A65DE6" w:rsidRPr="00025BAA" w:rsidRDefault="00A65DE6"/>
    <w:p w14:paraId="53A69522" w14:textId="34A59B14" w:rsidR="00A65DE6" w:rsidRPr="00025BAA" w:rsidRDefault="00A65DE6">
      <w:r w:rsidRPr="00025BAA">
        <w:t>Based off of previous CSD ALA testing documents, Just over 60 percent of kids could write an essay and effectively end it with a concluding paragraph in the foreign language.</w:t>
      </w:r>
    </w:p>
    <w:p w14:paraId="64BB2981" w14:textId="77777777" w:rsidR="00DC5AAE" w:rsidRPr="00025BAA" w:rsidRDefault="00DC5AAE"/>
    <w:p w14:paraId="20FD9E99" w14:textId="77777777" w:rsidR="00A65DE6" w:rsidRPr="00025BAA" w:rsidRDefault="00A65DE6"/>
    <w:p w14:paraId="3CBA1811" w14:textId="4D5B34EC" w:rsidR="00A65DE6" w:rsidRPr="00025BAA" w:rsidRDefault="00A65DE6">
      <w:pPr>
        <w:rPr>
          <w:b/>
          <w:u w:val="single"/>
        </w:rPr>
      </w:pPr>
      <w:r w:rsidRPr="00025BAA">
        <w:rPr>
          <w:b/>
          <w:u w:val="single"/>
        </w:rPr>
        <w:t>Foreign Language:</w:t>
      </w:r>
    </w:p>
    <w:p w14:paraId="67E18D74" w14:textId="77777777" w:rsidR="00A65DE6" w:rsidRPr="00A65DE6" w:rsidRDefault="00A65DE6" w:rsidP="00A65DE6">
      <w:pPr>
        <w:shd w:val="clear" w:color="auto" w:fill="FFFFFF"/>
        <w:spacing w:line="240" w:lineRule="atLeast"/>
        <w:rPr>
          <w:rFonts w:ascii="Geneva" w:eastAsia="Times New Roman" w:hAnsi="Geneva" w:cs="Times New Roman"/>
          <w:color w:val="333333"/>
          <w:lang w:eastAsia="zh-CN"/>
        </w:rPr>
      </w:pPr>
      <w:r w:rsidRPr="00A65DE6">
        <w:rPr>
          <w:rFonts w:ascii="Geneva" w:eastAsia="Times New Roman" w:hAnsi="Geneva" w:cs="Times New Roman"/>
          <w:b/>
          <w:bCs/>
          <w:color w:val="346ABD"/>
          <w:bdr w:val="none" w:sz="0" w:space="0" w:color="auto" w:frame="1"/>
          <w:lang w:eastAsia="zh-CN"/>
        </w:rPr>
        <w:t>Level 3: Standard 10 </w:t>
      </w:r>
      <w:r w:rsidRPr="00A65DE6">
        <w:rPr>
          <w:rFonts w:ascii="Geneva" w:eastAsia="Times New Roman" w:hAnsi="Geneva" w:cs="Times New Roman"/>
          <w:color w:val="333333"/>
          <w:lang w:eastAsia="zh-CN"/>
        </w:rPr>
        <w:br/>
        <w:t>Students use the language both within and beyond the school setting.</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A65DE6" w:rsidRPr="00A65DE6" w14:paraId="2210F4E9" w14:textId="77777777" w:rsidTr="00A65DE6">
        <w:trPr>
          <w:tblCellSpacing w:w="15" w:type="dxa"/>
        </w:trPr>
        <w:tc>
          <w:tcPr>
            <w:tcW w:w="0" w:type="auto"/>
            <w:tcBorders>
              <w:top w:val="nil"/>
              <w:left w:val="nil"/>
              <w:bottom w:val="nil"/>
              <w:right w:val="nil"/>
            </w:tcBorders>
            <w:shd w:val="clear" w:color="auto" w:fill="FFFFFF"/>
            <w:vAlign w:val="center"/>
            <w:hideMark/>
          </w:tcPr>
          <w:p w14:paraId="52FC8158" w14:textId="77777777" w:rsidR="00A65DE6" w:rsidRPr="00A65DE6" w:rsidRDefault="00A65DE6" w:rsidP="00A65DE6">
            <w:pPr>
              <w:spacing w:line="255" w:lineRule="atLeast"/>
              <w:rPr>
                <w:rFonts w:ascii="inherit" w:eastAsia="Times New Roman" w:hAnsi="inherit" w:cs="Times New Roman"/>
                <w:color w:val="333333"/>
                <w:lang w:eastAsia="zh-CN"/>
              </w:rPr>
            </w:pPr>
          </w:p>
        </w:tc>
        <w:tc>
          <w:tcPr>
            <w:tcW w:w="0" w:type="auto"/>
            <w:tcBorders>
              <w:top w:val="nil"/>
              <w:left w:val="nil"/>
              <w:bottom w:val="nil"/>
              <w:right w:val="nil"/>
            </w:tcBorders>
            <w:shd w:val="clear" w:color="auto" w:fill="FFFFFF"/>
            <w:vAlign w:val="center"/>
            <w:hideMark/>
          </w:tcPr>
          <w:p w14:paraId="3BFADD84" w14:textId="77777777" w:rsidR="00A65DE6" w:rsidRPr="00A65DE6" w:rsidRDefault="00A65DE6" w:rsidP="00A65DE6">
            <w:pPr>
              <w:spacing w:line="255" w:lineRule="atLeast"/>
              <w:rPr>
                <w:rFonts w:ascii="inherit" w:eastAsia="Times New Roman" w:hAnsi="inherit" w:cs="Times New Roman"/>
                <w:color w:val="333333"/>
                <w:lang w:eastAsia="zh-CN"/>
              </w:rPr>
            </w:pPr>
          </w:p>
        </w:tc>
      </w:tr>
    </w:tbl>
    <w:p w14:paraId="7F904DF5" w14:textId="3F0A13B5" w:rsidR="00A65DE6" w:rsidRPr="00A65DE6" w:rsidRDefault="00A65DE6" w:rsidP="00A65DE6">
      <w:pPr>
        <w:shd w:val="clear" w:color="auto" w:fill="FFFFFF"/>
        <w:spacing w:line="240" w:lineRule="atLeast"/>
        <w:rPr>
          <w:rFonts w:ascii="Geneva" w:eastAsia="Times New Roman" w:hAnsi="Geneva" w:cs="Times New Roman"/>
          <w:color w:val="333333"/>
          <w:lang w:eastAsia="zh-CN"/>
        </w:rPr>
      </w:pPr>
      <w:bookmarkStart w:id="7" w:name="30265"/>
      <w:bookmarkEnd w:id="7"/>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A65DE6" w:rsidRPr="00A65DE6" w14:paraId="044D3E3F" w14:textId="77777777" w:rsidTr="00A65DE6">
        <w:trPr>
          <w:tblCellSpacing w:w="15" w:type="dxa"/>
        </w:trPr>
        <w:tc>
          <w:tcPr>
            <w:tcW w:w="0" w:type="auto"/>
            <w:tcBorders>
              <w:top w:val="nil"/>
              <w:left w:val="nil"/>
              <w:bottom w:val="nil"/>
              <w:right w:val="nil"/>
            </w:tcBorders>
            <w:shd w:val="clear" w:color="auto" w:fill="FFFFFF"/>
            <w:vAlign w:val="center"/>
            <w:hideMark/>
          </w:tcPr>
          <w:p w14:paraId="5E0B9C80" w14:textId="77777777" w:rsidR="00A65DE6" w:rsidRPr="00A65DE6" w:rsidRDefault="00A65DE6" w:rsidP="00A65DE6">
            <w:pPr>
              <w:spacing w:line="255" w:lineRule="atLeast"/>
              <w:rPr>
                <w:rFonts w:ascii="inherit" w:eastAsia="Times New Roman" w:hAnsi="inherit" w:cs="Times New Roman"/>
                <w:color w:val="333333"/>
                <w:lang w:eastAsia="zh-CN"/>
              </w:rPr>
            </w:pPr>
          </w:p>
        </w:tc>
        <w:tc>
          <w:tcPr>
            <w:tcW w:w="0" w:type="auto"/>
            <w:tcBorders>
              <w:top w:val="nil"/>
              <w:left w:val="nil"/>
              <w:bottom w:val="nil"/>
              <w:right w:val="nil"/>
            </w:tcBorders>
            <w:shd w:val="clear" w:color="auto" w:fill="FFFFFF"/>
            <w:vAlign w:val="center"/>
            <w:hideMark/>
          </w:tcPr>
          <w:p w14:paraId="7E7FB4EF" w14:textId="77777777" w:rsidR="00A65DE6" w:rsidRPr="00A65DE6" w:rsidRDefault="00A65DE6" w:rsidP="00A65DE6">
            <w:pPr>
              <w:spacing w:line="255" w:lineRule="atLeast"/>
              <w:rPr>
                <w:rFonts w:ascii="inherit" w:eastAsia="Times New Roman" w:hAnsi="inherit" w:cs="Times New Roman"/>
                <w:color w:val="333333"/>
                <w:lang w:eastAsia="zh-CN"/>
              </w:rPr>
            </w:pPr>
          </w:p>
        </w:tc>
      </w:tr>
    </w:tbl>
    <w:p w14:paraId="2259AF76" w14:textId="3AC6B82F" w:rsidR="00A65DE6" w:rsidRPr="00A65DE6" w:rsidRDefault="00A65DE6" w:rsidP="00A65DE6">
      <w:pPr>
        <w:shd w:val="clear" w:color="auto" w:fill="FFFFFF"/>
        <w:spacing w:line="240" w:lineRule="atLeast"/>
        <w:rPr>
          <w:rFonts w:ascii="Geneva" w:eastAsia="Times New Roman" w:hAnsi="Geneva" w:cs="Times New Roman"/>
          <w:color w:val="333333"/>
          <w:lang w:eastAsia="zh-CN"/>
        </w:rPr>
      </w:pPr>
      <w:bookmarkStart w:id="8" w:name="30266"/>
      <w:bookmarkEnd w:id="8"/>
      <w:r w:rsidRPr="00A65DE6">
        <w:rPr>
          <w:rFonts w:ascii="Geneva" w:eastAsia="Times New Roman" w:hAnsi="Geneva" w:cs="Times New Roman"/>
          <w:b/>
          <w:bCs/>
          <w:color w:val="333333"/>
          <w:bdr w:val="none" w:sz="0" w:space="0" w:color="auto" w:frame="1"/>
          <w:lang w:eastAsia="zh-CN"/>
        </w:rPr>
        <w:t>b. </w:t>
      </w:r>
      <w:r w:rsidRPr="00A65DE6">
        <w:rPr>
          <w:rFonts w:ascii="Geneva" w:eastAsia="Times New Roman" w:hAnsi="Geneva" w:cs="Times New Roman"/>
          <w:color w:val="333333"/>
          <w:lang w:eastAsia="zh-CN"/>
        </w:rPr>
        <w:br/>
        <w:t>Use authentic sources to understand the relationships between the target culture and the United States. (</w:t>
      </w:r>
      <w:proofErr w:type="gramStart"/>
      <w:r w:rsidRPr="00A65DE6">
        <w:rPr>
          <w:rFonts w:ascii="Geneva" w:eastAsia="Times New Roman" w:hAnsi="Geneva" w:cs="Times New Roman"/>
          <w:color w:val="333333"/>
          <w:lang w:eastAsia="zh-CN"/>
        </w:rPr>
        <w:t>e.g</w:t>
      </w:r>
      <w:proofErr w:type="gramEnd"/>
      <w:r w:rsidRPr="00A65DE6">
        <w:rPr>
          <w:rFonts w:ascii="Geneva" w:eastAsia="Times New Roman" w:hAnsi="Geneva" w:cs="Times New Roman"/>
          <w:color w:val="333333"/>
          <w:lang w:eastAsia="zh-CN"/>
        </w:rPr>
        <w:t>. Read articles from newspapers, magazines, and the Interne</w:t>
      </w:r>
      <w:r w:rsidRPr="00025BAA">
        <w:rPr>
          <w:rFonts w:ascii="Geneva" w:eastAsia="Times New Roman" w:hAnsi="Geneva" w:cs="Times New Roman"/>
          <w:color w:val="333333"/>
          <w:lang w:eastAsia="zh-CN"/>
        </w:rPr>
        <w:t>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A65DE6" w:rsidRPr="00A65DE6" w14:paraId="35F28535" w14:textId="77777777" w:rsidTr="00A65DE6">
        <w:trPr>
          <w:tblCellSpacing w:w="15" w:type="dxa"/>
        </w:trPr>
        <w:tc>
          <w:tcPr>
            <w:tcW w:w="0" w:type="auto"/>
            <w:tcBorders>
              <w:top w:val="nil"/>
              <w:left w:val="nil"/>
              <w:bottom w:val="nil"/>
              <w:right w:val="nil"/>
            </w:tcBorders>
            <w:shd w:val="clear" w:color="auto" w:fill="FFFFFF"/>
            <w:vAlign w:val="center"/>
            <w:hideMark/>
          </w:tcPr>
          <w:p w14:paraId="65ACFAA9" w14:textId="77777777" w:rsidR="00A65DE6" w:rsidRPr="00A65DE6" w:rsidRDefault="00A65DE6" w:rsidP="00A65DE6">
            <w:pPr>
              <w:spacing w:line="255" w:lineRule="atLeast"/>
              <w:rPr>
                <w:rFonts w:ascii="inherit" w:eastAsia="Times New Roman" w:hAnsi="inherit" w:cs="Times New Roman"/>
                <w:color w:val="333333"/>
                <w:lang w:eastAsia="zh-CN"/>
              </w:rPr>
            </w:pPr>
          </w:p>
        </w:tc>
        <w:tc>
          <w:tcPr>
            <w:tcW w:w="0" w:type="auto"/>
            <w:tcBorders>
              <w:top w:val="nil"/>
              <w:left w:val="nil"/>
              <w:bottom w:val="nil"/>
              <w:right w:val="nil"/>
            </w:tcBorders>
            <w:shd w:val="clear" w:color="auto" w:fill="FFFFFF"/>
            <w:vAlign w:val="center"/>
            <w:hideMark/>
          </w:tcPr>
          <w:p w14:paraId="38191976" w14:textId="77777777" w:rsidR="00A65DE6" w:rsidRPr="00A65DE6" w:rsidRDefault="00A65DE6" w:rsidP="00A65DE6">
            <w:pPr>
              <w:spacing w:line="255" w:lineRule="atLeast"/>
              <w:rPr>
                <w:rFonts w:ascii="inherit" w:eastAsia="Times New Roman" w:hAnsi="inherit" w:cs="Times New Roman"/>
                <w:color w:val="333333"/>
                <w:lang w:eastAsia="zh-CN"/>
              </w:rPr>
            </w:pPr>
          </w:p>
        </w:tc>
      </w:tr>
    </w:tbl>
    <w:p w14:paraId="7B341A98" w14:textId="21DC2A76" w:rsidR="00DC5AAE" w:rsidRPr="00025BAA" w:rsidRDefault="002908B9">
      <w:hyperlink r:id="rId9" w:history="1">
        <w:r w:rsidR="00A65DE6" w:rsidRPr="00025BAA">
          <w:rPr>
            <w:rStyle w:val="Hyperlink"/>
          </w:rPr>
          <w:t>http://www.uen.org/core/core.do?courseNum=4700</w:t>
        </w:r>
      </w:hyperlink>
    </w:p>
    <w:p w14:paraId="7494AC76" w14:textId="77777777" w:rsidR="00A65DE6" w:rsidRDefault="00A65DE6"/>
    <w:p w14:paraId="18ED262B" w14:textId="77777777" w:rsidR="00DC5AAE" w:rsidRDefault="00DC5AAE"/>
    <w:p w14:paraId="5CDDF74B" w14:textId="77777777" w:rsidR="00DC5AAE" w:rsidRDefault="00DC5AAE"/>
    <w:p w14:paraId="4A64D083" w14:textId="77777777" w:rsidR="00DC5AAE" w:rsidRDefault="00DC5AAE"/>
    <w:p w14:paraId="18A00A62" w14:textId="77777777" w:rsidR="00DC5AAE" w:rsidRDefault="00DC5AAE"/>
    <w:p w14:paraId="52B03D57" w14:textId="77777777" w:rsidR="00EB3DEC" w:rsidRDefault="00EB3DEC">
      <w:r>
        <w:t>Needs Analysis</w:t>
      </w:r>
    </w:p>
    <w:p w14:paraId="4E2E03FA" w14:textId="77777777" w:rsidR="001E472A" w:rsidRDefault="001E472A"/>
    <w:p w14:paraId="1655B368" w14:textId="70D05BA5" w:rsidR="00A65DE6" w:rsidRDefault="00A65DE6">
      <w:r>
        <w:t xml:space="preserve">Has been </w:t>
      </w:r>
      <w:proofErr w:type="spellStart"/>
      <w:r>
        <w:t>sited</w:t>
      </w:r>
      <w:proofErr w:type="spellEnd"/>
      <w:r>
        <w:t xml:space="preserve"> above from the UEN and USOE CORE Curriculum.</w:t>
      </w:r>
    </w:p>
    <w:p w14:paraId="20B2B4FA" w14:textId="77777777" w:rsidR="00A65DE6" w:rsidRDefault="00A65DE6"/>
    <w:p w14:paraId="052F4513" w14:textId="77777777" w:rsidR="00EB3DEC" w:rsidRDefault="00EB3DEC">
      <w:r>
        <w:t>Learner Analysis</w:t>
      </w:r>
    </w:p>
    <w:p w14:paraId="0179AA45" w14:textId="77777777" w:rsidR="000B2B88" w:rsidRDefault="000B2B88" w:rsidP="001E472A">
      <w:pPr>
        <w:tabs>
          <w:tab w:val="left" w:pos="1747"/>
        </w:tabs>
      </w:pPr>
    </w:p>
    <w:p w14:paraId="3385CDAB" w14:textId="33C601F8" w:rsidR="00EB3DEC" w:rsidRDefault="001E472A" w:rsidP="001E472A">
      <w:pPr>
        <w:tabs>
          <w:tab w:val="left" w:pos="1747"/>
        </w:tabs>
      </w:pPr>
      <w:commentRangeStart w:id="9"/>
      <w:r>
        <w:t xml:space="preserve">Boy and girls </w:t>
      </w:r>
      <w:commentRangeEnd w:id="9"/>
      <w:r w:rsidR="0027583D">
        <w:rPr>
          <w:rStyle w:val="CommentReference"/>
        </w:rPr>
        <w:commentReference w:id="9"/>
      </w:r>
      <w:r>
        <w:t xml:space="preserve">ages 15-18; grades 10-12 at Brighton High School living in Sandy and Cottonwood </w:t>
      </w:r>
      <w:proofErr w:type="gramStart"/>
      <w:r>
        <w:t>Heights ,</w:t>
      </w:r>
      <w:proofErr w:type="gramEnd"/>
      <w:r>
        <w:t xml:space="preserve"> Utah.</w:t>
      </w:r>
      <w:r w:rsidR="00687A5E">
        <w:t xml:space="preserve">  All have passed a level 2 class successfully in either a </w:t>
      </w:r>
      <w:proofErr w:type="spellStart"/>
      <w:r w:rsidR="00687A5E">
        <w:t>Junor</w:t>
      </w:r>
      <w:proofErr w:type="spellEnd"/>
      <w:r w:rsidR="00687A5E">
        <w:t xml:space="preserve"> high or </w:t>
      </w:r>
      <w:proofErr w:type="spellStart"/>
      <w:r w:rsidR="00687A5E">
        <w:t>highg</w:t>
      </w:r>
      <w:proofErr w:type="spellEnd"/>
      <w:r w:rsidR="00687A5E">
        <w:t xml:space="preserve"> school setting.</w:t>
      </w:r>
      <w:r w:rsidR="009427B2">
        <w:t xml:space="preserve">  I need to find out how they feel about </w:t>
      </w:r>
      <w:commentRangeStart w:id="10"/>
      <w:r w:rsidR="009427B2">
        <w:t>school</w:t>
      </w:r>
      <w:commentRangeEnd w:id="10"/>
      <w:r w:rsidR="0027583D">
        <w:rPr>
          <w:rStyle w:val="CommentReference"/>
        </w:rPr>
        <w:commentReference w:id="10"/>
      </w:r>
      <w:r w:rsidR="009427B2">
        <w:t>.</w:t>
      </w:r>
      <w:r w:rsidR="00687A5E">
        <w:t xml:space="preserve">  All have passed a level 2 class successfully in either a </w:t>
      </w:r>
      <w:proofErr w:type="spellStart"/>
      <w:r w:rsidR="00687A5E">
        <w:t>Junor</w:t>
      </w:r>
      <w:proofErr w:type="spellEnd"/>
      <w:r w:rsidR="00687A5E">
        <w:t xml:space="preserve"> high or </w:t>
      </w:r>
      <w:proofErr w:type="spellStart"/>
      <w:r w:rsidR="00687A5E">
        <w:t>highg</w:t>
      </w:r>
      <w:proofErr w:type="spellEnd"/>
      <w:r w:rsidR="00687A5E">
        <w:t xml:space="preserve"> school setting.</w:t>
      </w:r>
    </w:p>
    <w:p w14:paraId="2F2FE03B" w14:textId="77777777" w:rsidR="009427B2" w:rsidRDefault="009427B2" w:rsidP="001E472A">
      <w:pPr>
        <w:tabs>
          <w:tab w:val="left" w:pos="1747"/>
        </w:tabs>
      </w:pPr>
    </w:p>
    <w:p w14:paraId="5ABA04DF" w14:textId="4ECB8E78" w:rsidR="009427B2" w:rsidRDefault="009427B2" w:rsidP="001E472A">
      <w:pPr>
        <w:tabs>
          <w:tab w:val="left" w:pos="1747"/>
        </w:tabs>
      </w:pPr>
    </w:p>
    <w:p w14:paraId="0F82A17D" w14:textId="77777777" w:rsidR="00025BAA" w:rsidRDefault="00025BAA" w:rsidP="001E472A">
      <w:pPr>
        <w:tabs>
          <w:tab w:val="left" w:pos="1747"/>
        </w:tabs>
      </w:pPr>
    </w:p>
    <w:p w14:paraId="2179DEDA" w14:textId="77777777" w:rsidR="00025BAA" w:rsidRDefault="00025BAA" w:rsidP="001E472A">
      <w:pPr>
        <w:tabs>
          <w:tab w:val="left" w:pos="1747"/>
        </w:tabs>
      </w:pPr>
    </w:p>
    <w:p w14:paraId="5B670BA3" w14:textId="77777777" w:rsidR="00025BAA" w:rsidRDefault="00025BAA" w:rsidP="001E472A">
      <w:pPr>
        <w:tabs>
          <w:tab w:val="left" w:pos="1747"/>
        </w:tabs>
      </w:pPr>
    </w:p>
    <w:p w14:paraId="1B366022" w14:textId="77777777" w:rsidR="00025BAA" w:rsidRDefault="00025BAA" w:rsidP="001E472A">
      <w:pPr>
        <w:tabs>
          <w:tab w:val="left" w:pos="1747"/>
        </w:tabs>
      </w:pPr>
    </w:p>
    <w:p w14:paraId="1012ABC1" w14:textId="77777777" w:rsidR="00025BAA" w:rsidRDefault="00025BAA" w:rsidP="001E472A">
      <w:pPr>
        <w:tabs>
          <w:tab w:val="left" w:pos="1747"/>
        </w:tabs>
      </w:pPr>
    </w:p>
    <w:p w14:paraId="38FA70C2" w14:textId="77777777" w:rsidR="00025BAA" w:rsidRDefault="00025BAA" w:rsidP="00025BAA">
      <w:pPr>
        <w:rPr>
          <w:rFonts w:ascii="Cambria" w:eastAsia="Times New Roman" w:hAnsi="Cambria" w:cs="Times New Roman"/>
        </w:rPr>
        <w:sectPr w:rsidR="00025BAA" w:rsidSect="00A048B9">
          <w:pgSz w:w="12240" w:h="15840"/>
          <w:pgMar w:top="1440" w:right="1800" w:bottom="1440" w:left="1800" w:header="720" w:footer="720" w:gutter="0"/>
          <w:cols w:space="720"/>
          <w:docGrid w:linePitch="360"/>
        </w:sectPr>
      </w:pPr>
    </w:p>
    <w:p w14:paraId="725299DF" w14:textId="2634219E"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lastRenderedPageBreak/>
        <w:t xml:space="preserve">Spanish </w:t>
      </w:r>
      <w:proofErr w:type="gramStart"/>
      <w:r w:rsidRPr="00025BAA">
        <w:rPr>
          <w:rFonts w:ascii="Cambria" w:eastAsia="Times New Roman" w:hAnsi="Cambria" w:cs="Times New Roman"/>
        </w:rPr>
        <w:t>Survey(</w:t>
      </w:r>
      <w:proofErr w:type="gramEnd"/>
      <w:r w:rsidRPr="00025BAA">
        <w:rPr>
          <w:rFonts w:ascii="Cambria" w:eastAsia="Times New Roman" w:hAnsi="Cambria" w:cs="Times New Roman"/>
          <w:highlight w:val="yellow"/>
        </w:rPr>
        <w:t>highest results highlighted)</w:t>
      </w:r>
    </w:p>
    <w:p w14:paraId="65E5ECBB" w14:textId="77777777" w:rsidR="00025BAA" w:rsidRPr="00025BAA" w:rsidRDefault="00025BAA" w:rsidP="00025BAA">
      <w:pPr>
        <w:rPr>
          <w:rFonts w:ascii="Cambria" w:eastAsia="Times New Roman" w:hAnsi="Cambria" w:cs="Times New Roman"/>
        </w:rPr>
      </w:pPr>
      <w:proofErr w:type="gramStart"/>
      <w:r w:rsidRPr="00025BAA">
        <w:rPr>
          <w:rFonts w:ascii="Cambria" w:eastAsia="Times New Roman" w:hAnsi="Cambria" w:cs="Times New Roman"/>
        </w:rPr>
        <w:t>1.Why</w:t>
      </w:r>
      <w:proofErr w:type="gramEnd"/>
      <w:r w:rsidRPr="00025BAA">
        <w:rPr>
          <w:rFonts w:ascii="Cambria" w:eastAsia="Times New Roman" w:hAnsi="Cambria" w:cs="Times New Roman"/>
        </w:rPr>
        <w:t xml:space="preserve"> are you taking Spanish III?</w:t>
      </w:r>
    </w:p>
    <w:p w14:paraId="40B7B15A"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A. To learn Spanish-9</w:t>
      </w:r>
    </w:p>
    <w:p w14:paraId="621BA75B"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B. my parents made me-1</w:t>
      </w:r>
    </w:p>
    <w:p w14:paraId="59F029D8"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C. It is required for college-</w:t>
      </w:r>
      <w:r w:rsidRPr="00025BAA">
        <w:rPr>
          <w:rFonts w:ascii="Cambria" w:eastAsia="Times New Roman" w:hAnsi="Cambria" w:cs="Times New Roman"/>
          <w:highlight w:val="yellow"/>
        </w:rPr>
        <w:t>20</w:t>
      </w:r>
    </w:p>
    <w:p w14:paraId="6D8230DD"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D. other_________________________-3</w:t>
      </w:r>
    </w:p>
    <w:p w14:paraId="36996F9E" w14:textId="77777777" w:rsidR="00025BAA" w:rsidRPr="00025BAA" w:rsidRDefault="00025BAA" w:rsidP="00025BAA">
      <w:pPr>
        <w:rPr>
          <w:rFonts w:ascii="Cambria" w:eastAsia="Times New Roman" w:hAnsi="Cambria" w:cs="Times New Roman"/>
        </w:rPr>
      </w:pPr>
    </w:p>
    <w:p w14:paraId="375BD871"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 xml:space="preserve">2.  Are you </w:t>
      </w:r>
    </w:p>
    <w:p w14:paraId="598B2AEF"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A. Male -</w:t>
      </w:r>
      <w:r w:rsidRPr="00025BAA">
        <w:rPr>
          <w:rFonts w:ascii="Cambria" w:eastAsia="Times New Roman" w:hAnsi="Cambria" w:cs="Times New Roman"/>
          <w:highlight w:val="yellow"/>
        </w:rPr>
        <w:t>18</w:t>
      </w:r>
      <w:r w:rsidRPr="00025BAA">
        <w:rPr>
          <w:rFonts w:ascii="Cambria" w:eastAsia="Times New Roman" w:hAnsi="Cambria" w:cs="Times New Roman"/>
        </w:rPr>
        <w:tab/>
      </w:r>
      <w:r w:rsidRPr="00025BAA">
        <w:rPr>
          <w:rFonts w:ascii="Cambria" w:eastAsia="Times New Roman" w:hAnsi="Cambria" w:cs="Times New Roman"/>
        </w:rPr>
        <w:tab/>
        <w:t>B. Female-12</w:t>
      </w:r>
    </w:p>
    <w:p w14:paraId="4AFB0264" w14:textId="77777777" w:rsidR="00025BAA" w:rsidRPr="00025BAA" w:rsidRDefault="00025BAA" w:rsidP="00025BAA">
      <w:pPr>
        <w:rPr>
          <w:rFonts w:ascii="Cambria" w:eastAsia="Times New Roman" w:hAnsi="Cambria" w:cs="Times New Roman"/>
        </w:rPr>
      </w:pPr>
    </w:p>
    <w:p w14:paraId="1A97A1EE"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 xml:space="preserve">3.  Do you live </w:t>
      </w:r>
      <w:proofErr w:type="gramStart"/>
      <w:r w:rsidRPr="00025BAA">
        <w:rPr>
          <w:rFonts w:ascii="Cambria" w:eastAsia="Times New Roman" w:hAnsi="Cambria" w:cs="Times New Roman"/>
        </w:rPr>
        <w:t>in</w:t>
      </w:r>
      <w:proofErr w:type="gramEnd"/>
    </w:p>
    <w:p w14:paraId="462BD4A5"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A. Sandy-</w:t>
      </w:r>
      <w:r w:rsidRPr="00025BAA">
        <w:rPr>
          <w:rFonts w:ascii="Cambria" w:eastAsia="Times New Roman" w:hAnsi="Cambria" w:cs="Times New Roman"/>
          <w:highlight w:val="yellow"/>
        </w:rPr>
        <w:t>19</w:t>
      </w:r>
      <w:r w:rsidRPr="00025BAA">
        <w:rPr>
          <w:rFonts w:ascii="Cambria" w:eastAsia="Times New Roman" w:hAnsi="Cambria" w:cs="Times New Roman"/>
        </w:rPr>
        <w:tab/>
        <w:t>B.  Cottonwood Heights-11</w:t>
      </w:r>
    </w:p>
    <w:p w14:paraId="1A8985BA"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C. Other_______________-1</w:t>
      </w:r>
    </w:p>
    <w:p w14:paraId="28DBE47F"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 xml:space="preserve">4.  Do you feel you learn best </w:t>
      </w:r>
      <w:proofErr w:type="gramStart"/>
      <w:r w:rsidRPr="00025BAA">
        <w:rPr>
          <w:rFonts w:ascii="Cambria" w:eastAsia="Times New Roman" w:hAnsi="Cambria" w:cs="Times New Roman"/>
        </w:rPr>
        <w:t>by:</w:t>
      </w:r>
      <w:proofErr w:type="gramEnd"/>
    </w:p>
    <w:p w14:paraId="16D9B142"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A. Reading-5</w:t>
      </w:r>
      <w:r w:rsidRPr="00025BAA">
        <w:rPr>
          <w:rFonts w:ascii="Cambria" w:eastAsia="Times New Roman" w:hAnsi="Cambria" w:cs="Times New Roman"/>
        </w:rPr>
        <w:tab/>
        <w:t>B. writing-6</w:t>
      </w:r>
    </w:p>
    <w:p w14:paraId="3871F1A4"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C. listening-7</w:t>
      </w:r>
      <w:r w:rsidRPr="00025BAA">
        <w:rPr>
          <w:rFonts w:ascii="Cambria" w:eastAsia="Times New Roman" w:hAnsi="Cambria" w:cs="Times New Roman"/>
        </w:rPr>
        <w:tab/>
      </w:r>
      <w:r w:rsidRPr="00025BAA">
        <w:rPr>
          <w:rFonts w:ascii="Cambria" w:eastAsia="Times New Roman" w:hAnsi="Cambria" w:cs="Times New Roman"/>
          <w:highlight w:val="yellow"/>
        </w:rPr>
        <w:t>D. Speaking-10</w:t>
      </w:r>
    </w:p>
    <w:p w14:paraId="064FF10E"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E. other________________-4</w:t>
      </w:r>
    </w:p>
    <w:p w14:paraId="43DF5CB5" w14:textId="77777777" w:rsidR="00025BAA" w:rsidRPr="00025BAA" w:rsidRDefault="00025BAA" w:rsidP="00025BAA">
      <w:pPr>
        <w:rPr>
          <w:rFonts w:ascii="Cambria" w:eastAsia="Times New Roman" w:hAnsi="Cambria" w:cs="Times New Roman"/>
        </w:rPr>
      </w:pPr>
    </w:p>
    <w:p w14:paraId="6AF4758D"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 xml:space="preserve">5. </w:t>
      </w:r>
      <w:proofErr w:type="gramStart"/>
      <w:r w:rsidRPr="00025BAA">
        <w:rPr>
          <w:rFonts w:ascii="Cambria" w:eastAsia="Times New Roman" w:hAnsi="Cambria" w:cs="Times New Roman"/>
        </w:rPr>
        <w:t>would</w:t>
      </w:r>
      <w:proofErr w:type="gramEnd"/>
      <w:r w:rsidRPr="00025BAA">
        <w:rPr>
          <w:rFonts w:ascii="Cambria" w:eastAsia="Times New Roman" w:hAnsi="Cambria" w:cs="Times New Roman"/>
        </w:rPr>
        <w:t xml:space="preserve"> you rather get notes and things you missed from </w:t>
      </w:r>
    </w:p>
    <w:p w14:paraId="3F4E8E58"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A.   Other students-2</w:t>
      </w:r>
      <w:r w:rsidRPr="00025BAA">
        <w:rPr>
          <w:rFonts w:ascii="Cambria" w:eastAsia="Times New Roman" w:hAnsi="Cambria" w:cs="Times New Roman"/>
        </w:rPr>
        <w:tab/>
      </w:r>
      <w:proofErr w:type="gramStart"/>
      <w:r w:rsidRPr="00025BAA">
        <w:rPr>
          <w:rFonts w:ascii="Cambria" w:eastAsia="Times New Roman" w:hAnsi="Cambria" w:cs="Times New Roman"/>
          <w:highlight w:val="yellow"/>
        </w:rPr>
        <w:t>B  the</w:t>
      </w:r>
      <w:proofErr w:type="gramEnd"/>
      <w:r w:rsidRPr="00025BAA">
        <w:rPr>
          <w:rFonts w:ascii="Cambria" w:eastAsia="Times New Roman" w:hAnsi="Cambria" w:cs="Times New Roman"/>
          <w:highlight w:val="yellow"/>
        </w:rPr>
        <w:t xml:space="preserve"> teacher-25</w:t>
      </w:r>
    </w:p>
    <w:p w14:paraId="43B7A401"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C.  The web-4</w:t>
      </w:r>
    </w:p>
    <w:p w14:paraId="771B92A0" w14:textId="77777777" w:rsidR="00025BAA" w:rsidRPr="00025BAA" w:rsidRDefault="00025BAA" w:rsidP="00025BAA">
      <w:pPr>
        <w:rPr>
          <w:rFonts w:ascii="Cambria" w:eastAsia="Times New Roman" w:hAnsi="Cambria" w:cs="Times New Roman"/>
        </w:rPr>
      </w:pPr>
    </w:p>
    <w:p w14:paraId="77D50346"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 xml:space="preserve">6.  My Feeling about Spanish </w:t>
      </w:r>
      <w:proofErr w:type="gramStart"/>
      <w:r w:rsidRPr="00025BAA">
        <w:rPr>
          <w:rFonts w:ascii="Cambria" w:eastAsia="Times New Roman" w:hAnsi="Cambria" w:cs="Times New Roman"/>
        </w:rPr>
        <w:t>are</w:t>
      </w:r>
      <w:proofErr w:type="gramEnd"/>
      <w:r w:rsidRPr="00025BAA">
        <w:rPr>
          <w:rFonts w:ascii="Cambria" w:eastAsia="Times New Roman" w:hAnsi="Cambria" w:cs="Times New Roman"/>
        </w:rPr>
        <w:t>:</w:t>
      </w:r>
    </w:p>
    <w:p w14:paraId="41EB9E13"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A.  I like it.-4</w:t>
      </w:r>
      <w:r w:rsidRPr="00025BAA">
        <w:rPr>
          <w:rFonts w:ascii="Cambria" w:eastAsia="Times New Roman" w:hAnsi="Cambria" w:cs="Times New Roman"/>
        </w:rPr>
        <w:tab/>
      </w:r>
      <w:r w:rsidRPr="00025BAA">
        <w:rPr>
          <w:rFonts w:ascii="Cambria" w:eastAsia="Times New Roman" w:hAnsi="Cambria" w:cs="Times New Roman"/>
        </w:rPr>
        <w:tab/>
        <w:t>B.  I LOVE IT!-2</w:t>
      </w:r>
    </w:p>
    <w:p w14:paraId="071C0C4F"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highlight w:val="yellow"/>
        </w:rPr>
        <w:t>C. I am ok with it.-19</w:t>
      </w:r>
      <w:r w:rsidRPr="00025BAA">
        <w:rPr>
          <w:rFonts w:ascii="Cambria" w:eastAsia="Times New Roman" w:hAnsi="Cambria" w:cs="Times New Roman"/>
        </w:rPr>
        <w:tab/>
        <w:t>D. I hate it!-6</w:t>
      </w:r>
    </w:p>
    <w:p w14:paraId="5A10D829" w14:textId="77777777" w:rsidR="00025BAA" w:rsidRPr="00025BAA" w:rsidRDefault="00025BAA" w:rsidP="00025BAA">
      <w:pPr>
        <w:rPr>
          <w:rFonts w:ascii="Cambria" w:eastAsia="Times New Roman" w:hAnsi="Cambria" w:cs="Times New Roman"/>
        </w:rPr>
      </w:pPr>
    </w:p>
    <w:p w14:paraId="53419634" w14:textId="77777777" w:rsidR="00025BAA" w:rsidRPr="00025BAA" w:rsidRDefault="00025BAA" w:rsidP="00025BAA">
      <w:pPr>
        <w:rPr>
          <w:rFonts w:ascii="Cambria" w:eastAsia="Times New Roman" w:hAnsi="Cambria" w:cs="Times New Roman"/>
        </w:rPr>
      </w:pPr>
      <w:proofErr w:type="gramStart"/>
      <w:r w:rsidRPr="00025BAA">
        <w:rPr>
          <w:rFonts w:ascii="Cambria" w:eastAsia="Times New Roman" w:hAnsi="Cambria" w:cs="Times New Roman"/>
        </w:rPr>
        <w:t>7.I</w:t>
      </w:r>
      <w:proofErr w:type="gramEnd"/>
      <w:r w:rsidRPr="00025BAA">
        <w:rPr>
          <w:rFonts w:ascii="Cambria" w:eastAsia="Times New Roman" w:hAnsi="Cambria" w:cs="Times New Roman"/>
        </w:rPr>
        <w:t xml:space="preserve"> have/use a</w:t>
      </w:r>
    </w:p>
    <w:p w14:paraId="162C25A8"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A no phone-2</w:t>
      </w:r>
    </w:p>
    <w:p w14:paraId="36AD4C90"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B. Iphone-8</w:t>
      </w:r>
    </w:p>
    <w:p w14:paraId="315F026F"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 xml:space="preserve">C. Smart </w:t>
      </w:r>
      <w:proofErr w:type="gramStart"/>
      <w:r w:rsidRPr="00025BAA">
        <w:rPr>
          <w:rFonts w:ascii="Cambria" w:eastAsia="Times New Roman" w:hAnsi="Cambria" w:cs="Times New Roman"/>
        </w:rPr>
        <w:t>phone(</w:t>
      </w:r>
      <w:proofErr w:type="gramEnd"/>
      <w:r w:rsidRPr="00025BAA">
        <w:rPr>
          <w:rFonts w:ascii="Cambria" w:eastAsia="Times New Roman" w:hAnsi="Cambria" w:cs="Times New Roman"/>
        </w:rPr>
        <w:t xml:space="preserve"> can access web)-10</w:t>
      </w:r>
    </w:p>
    <w:p w14:paraId="24ED392A" w14:textId="77777777" w:rsidR="00025BAA" w:rsidRPr="00025BAA" w:rsidRDefault="00025BAA" w:rsidP="00025BAA">
      <w:pPr>
        <w:rPr>
          <w:rFonts w:ascii="Cambria" w:eastAsia="Times New Roman" w:hAnsi="Cambria" w:cs="Times New Roman"/>
        </w:rPr>
      </w:pPr>
      <w:proofErr w:type="gramStart"/>
      <w:r w:rsidRPr="00025BAA">
        <w:rPr>
          <w:rFonts w:ascii="Cambria" w:eastAsia="Times New Roman" w:hAnsi="Cambria" w:cs="Times New Roman"/>
          <w:highlight w:val="yellow"/>
        </w:rPr>
        <w:t>D.  basic</w:t>
      </w:r>
      <w:proofErr w:type="gramEnd"/>
      <w:r w:rsidRPr="00025BAA">
        <w:rPr>
          <w:rFonts w:ascii="Cambria" w:eastAsia="Times New Roman" w:hAnsi="Cambria" w:cs="Times New Roman"/>
          <w:highlight w:val="yellow"/>
        </w:rPr>
        <w:t xml:space="preserve"> phone-12</w:t>
      </w:r>
    </w:p>
    <w:p w14:paraId="3BB6B5C2" w14:textId="77777777" w:rsidR="00025BAA" w:rsidRPr="00025BAA" w:rsidRDefault="00025BAA" w:rsidP="00025BAA">
      <w:pPr>
        <w:rPr>
          <w:rFonts w:ascii="Cambria" w:eastAsia="Times New Roman" w:hAnsi="Cambria" w:cs="Times New Roman"/>
        </w:rPr>
      </w:pPr>
    </w:p>
    <w:p w14:paraId="6B67A179"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 xml:space="preserve">8. At my house, I use a computer that is </w:t>
      </w:r>
    </w:p>
    <w:p w14:paraId="01AAA289" w14:textId="77777777" w:rsidR="00025BAA" w:rsidRPr="00025BAA" w:rsidRDefault="00025BAA" w:rsidP="00025BAA">
      <w:pPr>
        <w:rPr>
          <w:rFonts w:ascii="Cambria" w:eastAsia="Times New Roman" w:hAnsi="Cambria" w:cs="Times New Roman"/>
        </w:rPr>
      </w:pPr>
    </w:p>
    <w:p w14:paraId="0A2A13C0"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A. Mac-12</w:t>
      </w:r>
    </w:p>
    <w:p w14:paraId="0B446627"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B</w:t>
      </w:r>
      <w:r w:rsidRPr="00025BAA">
        <w:rPr>
          <w:rFonts w:ascii="Cambria" w:eastAsia="Times New Roman" w:hAnsi="Cambria" w:cs="Times New Roman"/>
          <w:highlight w:val="yellow"/>
        </w:rPr>
        <w:t>. PC-16</w:t>
      </w:r>
    </w:p>
    <w:p w14:paraId="5A0F8F85"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C. other__________________-3</w:t>
      </w:r>
    </w:p>
    <w:p w14:paraId="2201B617"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D. No computer.-0</w:t>
      </w:r>
    </w:p>
    <w:p w14:paraId="36B35BF6" w14:textId="77777777" w:rsidR="00025BAA" w:rsidRPr="00025BAA" w:rsidRDefault="00025BAA" w:rsidP="00025BAA">
      <w:pPr>
        <w:rPr>
          <w:rFonts w:ascii="Cambria" w:eastAsia="Times New Roman" w:hAnsi="Cambria" w:cs="Times New Roman"/>
        </w:rPr>
      </w:pPr>
    </w:p>
    <w:p w14:paraId="19DBAA69"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9.  Spanish II was</w:t>
      </w:r>
    </w:p>
    <w:p w14:paraId="1B2540E9"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A. easy-11</w:t>
      </w:r>
    </w:p>
    <w:p w14:paraId="7F37D80C"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highlight w:val="yellow"/>
        </w:rPr>
        <w:t>B. just normal-12</w:t>
      </w:r>
    </w:p>
    <w:p w14:paraId="1C684769"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lastRenderedPageBreak/>
        <w:t>C. hard-6</w:t>
      </w:r>
    </w:p>
    <w:p w14:paraId="67885525"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D. other____________-3</w:t>
      </w:r>
    </w:p>
    <w:p w14:paraId="743749A6" w14:textId="77777777" w:rsidR="00025BAA" w:rsidRPr="00025BAA" w:rsidRDefault="00025BAA" w:rsidP="00025BAA">
      <w:pPr>
        <w:rPr>
          <w:rFonts w:ascii="Cambria" w:eastAsia="Times New Roman" w:hAnsi="Cambria" w:cs="Times New Roman"/>
        </w:rPr>
      </w:pPr>
    </w:p>
    <w:p w14:paraId="08116403"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For the next 4 questions, tell how comfortable you are doing the following activities in Spanish:</w:t>
      </w:r>
    </w:p>
    <w:p w14:paraId="1E368090" w14:textId="77777777" w:rsidR="00025BAA" w:rsidRPr="00025BAA" w:rsidRDefault="00025BAA" w:rsidP="00025BAA">
      <w:pPr>
        <w:rPr>
          <w:rFonts w:ascii="Cambria" w:eastAsia="Times New Roman" w:hAnsi="Cambria" w:cs="Times New Roman"/>
        </w:rPr>
      </w:pPr>
    </w:p>
    <w:p w14:paraId="2BEED401" w14:textId="77777777" w:rsidR="00025BAA" w:rsidRPr="00025BAA" w:rsidRDefault="00025BAA" w:rsidP="00025BAA">
      <w:pPr>
        <w:rPr>
          <w:rFonts w:ascii="Cambria" w:eastAsia="Times New Roman" w:hAnsi="Cambria" w:cs="Times New Roman"/>
        </w:rPr>
      </w:pPr>
    </w:p>
    <w:p w14:paraId="0447ECFA"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10. Reading</w:t>
      </w:r>
    </w:p>
    <w:p w14:paraId="565AF8A7"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 xml:space="preserve">A. Really </w:t>
      </w:r>
      <w:proofErr w:type="gramStart"/>
      <w:r w:rsidRPr="00025BAA">
        <w:rPr>
          <w:rFonts w:ascii="Cambria" w:eastAsia="Times New Roman" w:hAnsi="Cambria" w:cs="Times New Roman"/>
        </w:rPr>
        <w:t>comfortable  -2</w:t>
      </w:r>
      <w:proofErr w:type="gramEnd"/>
    </w:p>
    <w:p w14:paraId="7B020398"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highlight w:val="yellow"/>
        </w:rPr>
        <w:t>B. comfortable -20</w:t>
      </w:r>
    </w:p>
    <w:p w14:paraId="1750D1C3"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C. Really uncomfortable-10</w:t>
      </w:r>
    </w:p>
    <w:p w14:paraId="128BDCEA" w14:textId="77777777" w:rsidR="00025BAA" w:rsidRPr="00025BAA" w:rsidRDefault="00025BAA" w:rsidP="00025BAA">
      <w:pPr>
        <w:rPr>
          <w:rFonts w:ascii="Cambria" w:eastAsia="Times New Roman" w:hAnsi="Cambria" w:cs="Times New Roman"/>
        </w:rPr>
      </w:pPr>
    </w:p>
    <w:p w14:paraId="1AA6C3E5"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11</w:t>
      </w:r>
      <w:proofErr w:type="gramStart"/>
      <w:r w:rsidRPr="00025BAA">
        <w:rPr>
          <w:rFonts w:ascii="Cambria" w:eastAsia="Times New Roman" w:hAnsi="Cambria" w:cs="Times New Roman"/>
        </w:rPr>
        <w:t>.Writing</w:t>
      </w:r>
      <w:proofErr w:type="gramEnd"/>
    </w:p>
    <w:p w14:paraId="0AB5D53A"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 xml:space="preserve">A. Really </w:t>
      </w:r>
      <w:proofErr w:type="gramStart"/>
      <w:r w:rsidRPr="00025BAA">
        <w:rPr>
          <w:rFonts w:ascii="Cambria" w:eastAsia="Times New Roman" w:hAnsi="Cambria" w:cs="Times New Roman"/>
        </w:rPr>
        <w:t>comfortable  -1</w:t>
      </w:r>
      <w:proofErr w:type="gramEnd"/>
    </w:p>
    <w:p w14:paraId="7CC1CBE9"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highlight w:val="yellow"/>
        </w:rPr>
        <w:t>B. comfortable -22</w:t>
      </w:r>
    </w:p>
    <w:p w14:paraId="31B8B28A"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C. Really uncomfortable -8</w:t>
      </w:r>
    </w:p>
    <w:p w14:paraId="15A62C94" w14:textId="77777777" w:rsidR="00025BAA" w:rsidRPr="00025BAA" w:rsidRDefault="00025BAA" w:rsidP="00025BAA">
      <w:pPr>
        <w:rPr>
          <w:rFonts w:ascii="Cambria" w:eastAsia="Times New Roman" w:hAnsi="Cambria" w:cs="Times New Roman"/>
        </w:rPr>
      </w:pPr>
    </w:p>
    <w:p w14:paraId="2308F871"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12</w:t>
      </w:r>
      <w:proofErr w:type="gramStart"/>
      <w:r w:rsidRPr="00025BAA">
        <w:rPr>
          <w:rFonts w:ascii="Cambria" w:eastAsia="Times New Roman" w:hAnsi="Cambria" w:cs="Times New Roman"/>
        </w:rPr>
        <w:t>.Speaking</w:t>
      </w:r>
      <w:proofErr w:type="gramEnd"/>
    </w:p>
    <w:p w14:paraId="2A2FD640"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 xml:space="preserve">A. Really </w:t>
      </w:r>
      <w:proofErr w:type="gramStart"/>
      <w:r w:rsidRPr="00025BAA">
        <w:rPr>
          <w:rFonts w:ascii="Cambria" w:eastAsia="Times New Roman" w:hAnsi="Cambria" w:cs="Times New Roman"/>
        </w:rPr>
        <w:t>comfortable  -1</w:t>
      </w:r>
      <w:proofErr w:type="gramEnd"/>
    </w:p>
    <w:p w14:paraId="083B2EDE"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highlight w:val="yellow"/>
        </w:rPr>
        <w:t>B. comfortable -20</w:t>
      </w:r>
    </w:p>
    <w:p w14:paraId="6181B76A"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C. Really uncomfortable -9</w:t>
      </w:r>
    </w:p>
    <w:p w14:paraId="48664343" w14:textId="77777777" w:rsidR="00025BAA" w:rsidRPr="00025BAA" w:rsidRDefault="00025BAA" w:rsidP="00025BAA">
      <w:pPr>
        <w:rPr>
          <w:rFonts w:ascii="Cambria" w:eastAsia="Times New Roman" w:hAnsi="Cambria" w:cs="Times New Roman"/>
        </w:rPr>
      </w:pPr>
    </w:p>
    <w:p w14:paraId="162F2E72"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13</w:t>
      </w:r>
      <w:proofErr w:type="gramStart"/>
      <w:r w:rsidRPr="00025BAA">
        <w:rPr>
          <w:rFonts w:ascii="Cambria" w:eastAsia="Times New Roman" w:hAnsi="Cambria" w:cs="Times New Roman"/>
        </w:rPr>
        <w:t>.Listening</w:t>
      </w:r>
      <w:proofErr w:type="gramEnd"/>
    </w:p>
    <w:p w14:paraId="2B157B5F"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 xml:space="preserve">A. Really </w:t>
      </w:r>
      <w:proofErr w:type="gramStart"/>
      <w:r w:rsidRPr="00025BAA">
        <w:rPr>
          <w:rFonts w:ascii="Cambria" w:eastAsia="Times New Roman" w:hAnsi="Cambria" w:cs="Times New Roman"/>
        </w:rPr>
        <w:t>comfortable  -1</w:t>
      </w:r>
      <w:proofErr w:type="gramEnd"/>
    </w:p>
    <w:p w14:paraId="722AA893"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highlight w:val="yellow"/>
        </w:rPr>
        <w:t>B. comfortable -23</w:t>
      </w:r>
    </w:p>
    <w:p w14:paraId="69921107"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C. Really uncomfortable -8</w:t>
      </w:r>
    </w:p>
    <w:p w14:paraId="23A41CAD" w14:textId="77777777" w:rsidR="00025BAA" w:rsidRPr="00025BAA" w:rsidRDefault="00025BAA" w:rsidP="00025BAA">
      <w:pPr>
        <w:rPr>
          <w:rFonts w:ascii="Cambria" w:eastAsia="Times New Roman" w:hAnsi="Cambria" w:cs="Times New Roman"/>
        </w:rPr>
      </w:pPr>
    </w:p>
    <w:p w14:paraId="69ECD83C" w14:textId="77777777" w:rsidR="00025BAA" w:rsidRPr="00025BAA" w:rsidRDefault="00025BAA" w:rsidP="00025BAA">
      <w:pPr>
        <w:rPr>
          <w:rFonts w:ascii="Cambria" w:eastAsia="Times New Roman" w:hAnsi="Cambria" w:cs="Times New Roman"/>
        </w:rPr>
      </w:pPr>
    </w:p>
    <w:p w14:paraId="3E306943"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14. What do you know about the metric system?</w:t>
      </w:r>
    </w:p>
    <w:p w14:paraId="624305A8"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A. I know what it is and how it is used.-7</w:t>
      </w:r>
    </w:p>
    <w:p w14:paraId="403CE176"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highlight w:val="yellow"/>
        </w:rPr>
        <w:t>B. I can use it with a little help.-17</w:t>
      </w:r>
    </w:p>
    <w:p w14:paraId="7AA24720"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C. I can use it with a lot of help.-7</w:t>
      </w:r>
    </w:p>
    <w:p w14:paraId="3E8F9FF8"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D. I don’t know what it is.-0</w:t>
      </w:r>
    </w:p>
    <w:p w14:paraId="26F8C4FD" w14:textId="77777777" w:rsidR="00025BAA" w:rsidRPr="00025BAA" w:rsidRDefault="00025BAA" w:rsidP="00025BAA">
      <w:pPr>
        <w:rPr>
          <w:rFonts w:ascii="Cambria" w:eastAsia="Times New Roman" w:hAnsi="Cambria" w:cs="Times New Roman"/>
        </w:rPr>
      </w:pPr>
    </w:p>
    <w:p w14:paraId="30A9D3DC"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15. In the metric system, water freezes at:</w:t>
      </w:r>
    </w:p>
    <w:p w14:paraId="7E31705E" w14:textId="77777777" w:rsidR="00025BAA" w:rsidRPr="00025BAA" w:rsidRDefault="00025BAA" w:rsidP="00025BAA">
      <w:pPr>
        <w:numPr>
          <w:ilvl w:val="0"/>
          <w:numId w:val="2"/>
        </w:numPr>
        <w:spacing w:after="200" w:line="276" w:lineRule="auto"/>
        <w:contextualSpacing/>
        <w:rPr>
          <w:rFonts w:ascii="Cambria" w:eastAsia="Times New Roman" w:hAnsi="Cambria" w:cs="Times New Roman"/>
        </w:rPr>
      </w:pPr>
      <w:r w:rsidRPr="00025BAA">
        <w:rPr>
          <w:rFonts w:ascii="Cambria" w:eastAsia="Times New Roman" w:hAnsi="Cambria" w:cs="Times New Roman"/>
        </w:rPr>
        <w:t>32 degrees -1</w:t>
      </w:r>
    </w:p>
    <w:p w14:paraId="49B0B0FF" w14:textId="77777777" w:rsidR="00025BAA" w:rsidRPr="00025BAA" w:rsidRDefault="00025BAA" w:rsidP="00025BAA">
      <w:pPr>
        <w:numPr>
          <w:ilvl w:val="0"/>
          <w:numId w:val="2"/>
        </w:numPr>
        <w:spacing w:after="200" w:line="276" w:lineRule="auto"/>
        <w:contextualSpacing/>
        <w:rPr>
          <w:rFonts w:ascii="Cambria" w:eastAsia="Times New Roman" w:hAnsi="Cambria" w:cs="Times New Roman"/>
          <w:highlight w:val="yellow"/>
        </w:rPr>
      </w:pPr>
      <w:r w:rsidRPr="00025BAA">
        <w:rPr>
          <w:rFonts w:ascii="Cambria" w:eastAsia="Times New Roman" w:hAnsi="Cambria" w:cs="Times New Roman"/>
          <w:highlight w:val="yellow"/>
        </w:rPr>
        <w:t>0 degrees-31</w:t>
      </w:r>
    </w:p>
    <w:p w14:paraId="1A830161" w14:textId="77777777" w:rsidR="00025BAA" w:rsidRPr="00025BAA" w:rsidRDefault="00025BAA" w:rsidP="00025BAA">
      <w:pPr>
        <w:numPr>
          <w:ilvl w:val="0"/>
          <w:numId w:val="2"/>
        </w:numPr>
        <w:spacing w:after="200" w:line="276" w:lineRule="auto"/>
        <w:contextualSpacing/>
        <w:rPr>
          <w:rFonts w:ascii="Cambria" w:eastAsia="Times New Roman" w:hAnsi="Cambria" w:cs="Times New Roman"/>
        </w:rPr>
      </w:pPr>
      <w:r w:rsidRPr="00025BAA">
        <w:rPr>
          <w:rFonts w:ascii="Cambria" w:eastAsia="Times New Roman" w:hAnsi="Cambria" w:cs="Times New Roman"/>
        </w:rPr>
        <w:t>Other_________-0</w:t>
      </w:r>
    </w:p>
    <w:p w14:paraId="2ED89871" w14:textId="77777777" w:rsidR="00025BAA" w:rsidRPr="00025BAA" w:rsidRDefault="00025BAA" w:rsidP="00025BAA">
      <w:pPr>
        <w:numPr>
          <w:ilvl w:val="0"/>
          <w:numId w:val="2"/>
        </w:numPr>
        <w:spacing w:after="200" w:line="276" w:lineRule="auto"/>
        <w:contextualSpacing/>
        <w:rPr>
          <w:rFonts w:ascii="Cambria" w:eastAsia="Times New Roman" w:hAnsi="Cambria" w:cs="Times New Roman"/>
        </w:rPr>
      </w:pPr>
      <w:r w:rsidRPr="00025BAA">
        <w:rPr>
          <w:rFonts w:ascii="Cambria" w:eastAsia="Times New Roman" w:hAnsi="Cambria" w:cs="Times New Roman"/>
        </w:rPr>
        <w:t>I don’t know-2</w:t>
      </w:r>
    </w:p>
    <w:p w14:paraId="465CF55A" w14:textId="77777777" w:rsidR="00025BAA" w:rsidRPr="00025BAA" w:rsidRDefault="00025BAA" w:rsidP="00025BAA">
      <w:pPr>
        <w:rPr>
          <w:rFonts w:ascii="Cambria" w:eastAsia="Times New Roman" w:hAnsi="Cambria" w:cs="Times New Roman"/>
        </w:rPr>
      </w:pPr>
    </w:p>
    <w:p w14:paraId="773D506A"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lastRenderedPageBreak/>
        <w:t>16. In the metric system, water boils at:</w:t>
      </w:r>
    </w:p>
    <w:p w14:paraId="0642E0BB" w14:textId="77777777" w:rsidR="00025BAA" w:rsidRPr="00025BAA" w:rsidRDefault="00025BAA" w:rsidP="00025BAA">
      <w:pPr>
        <w:numPr>
          <w:ilvl w:val="0"/>
          <w:numId w:val="3"/>
        </w:numPr>
        <w:spacing w:after="200" w:line="276" w:lineRule="auto"/>
        <w:contextualSpacing/>
        <w:rPr>
          <w:rFonts w:ascii="Cambria" w:eastAsia="Times New Roman" w:hAnsi="Cambria" w:cs="Times New Roman"/>
        </w:rPr>
      </w:pPr>
      <w:r w:rsidRPr="00025BAA">
        <w:rPr>
          <w:rFonts w:ascii="Cambria" w:eastAsia="Times New Roman" w:hAnsi="Cambria" w:cs="Times New Roman"/>
        </w:rPr>
        <w:t>100 degrees -31</w:t>
      </w:r>
    </w:p>
    <w:p w14:paraId="4EB420E7" w14:textId="77777777" w:rsidR="00025BAA" w:rsidRPr="00025BAA" w:rsidRDefault="00025BAA" w:rsidP="00025BAA">
      <w:pPr>
        <w:numPr>
          <w:ilvl w:val="0"/>
          <w:numId w:val="3"/>
        </w:numPr>
        <w:spacing w:after="200" w:line="276" w:lineRule="auto"/>
        <w:contextualSpacing/>
        <w:rPr>
          <w:rFonts w:ascii="Cambria" w:eastAsia="Times New Roman" w:hAnsi="Cambria" w:cs="Times New Roman"/>
          <w:highlight w:val="yellow"/>
        </w:rPr>
      </w:pPr>
      <w:r w:rsidRPr="00025BAA">
        <w:rPr>
          <w:rFonts w:ascii="Cambria" w:eastAsia="Times New Roman" w:hAnsi="Cambria" w:cs="Times New Roman"/>
          <w:highlight w:val="yellow"/>
        </w:rPr>
        <w:t>212 degrees -0</w:t>
      </w:r>
    </w:p>
    <w:p w14:paraId="6F5F15E2" w14:textId="77777777" w:rsidR="00025BAA" w:rsidRPr="00025BAA" w:rsidRDefault="00025BAA" w:rsidP="00025BAA">
      <w:pPr>
        <w:numPr>
          <w:ilvl w:val="0"/>
          <w:numId w:val="3"/>
        </w:numPr>
        <w:spacing w:after="200" w:line="276" w:lineRule="auto"/>
        <w:contextualSpacing/>
        <w:rPr>
          <w:rFonts w:ascii="Cambria" w:eastAsia="Times New Roman" w:hAnsi="Cambria" w:cs="Times New Roman"/>
        </w:rPr>
      </w:pPr>
      <w:r w:rsidRPr="00025BAA">
        <w:rPr>
          <w:rFonts w:ascii="Cambria" w:eastAsia="Times New Roman" w:hAnsi="Cambria" w:cs="Times New Roman"/>
        </w:rPr>
        <w:t>Other___________ -0</w:t>
      </w:r>
    </w:p>
    <w:p w14:paraId="2DD76262" w14:textId="77777777" w:rsidR="00025BAA" w:rsidRPr="00025BAA" w:rsidRDefault="00025BAA" w:rsidP="00025BAA">
      <w:pPr>
        <w:numPr>
          <w:ilvl w:val="0"/>
          <w:numId w:val="3"/>
        </w:numPr>
        <w:spacing w:after="200" w:line="276" w:lineRule="auto"/>
        <w:contextualSpacing/>
        <w:rPr>
          <w:rFonts w:ascii="Cambria" w:eastAsia="Times New Roman" w:hAnsi="Cambria" w:cs="Times New Roman"/>
        </w:rPr>
      </w:pPr>
      <w:r w:rsidRPr="00025BAA">
        <w:rPr>
          <w:rFonts w:ascii="Cambria" w:eastAsia="Times New Roman" w:hAnsi="Cambria" w:cs="Times New Roman"/>
        </w:rPr>
        <w:t>I don’t know.-2</w:t>
      </w:r>
    </w:p>
    <w:p w14:paraId="3AE61701" w14:textId="77777777" w:rsidR="00025BAA" w:rsidRPr="00025BAA" w:rsidRDefault="00025BAA" w:rsidP="00025BAA">
      <w:pPr>
        <w:rPr>
          <w:rFonts w:ascii="Cambria" w:eastAsia="Times New Roman" w:hAnsi="Cambria" w:cs="Times New Roman"/>
        </w:rPr>
      </w:pPr>
    </w:p>
    <w:p w14:paraId="280D4D31"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17.  It is a nice day to go swimming when it is _____</w:t>
      </w:r>
      <w:proofErr w:type="spellStart"/>
      <w:r w:rsidRPr="00025BAA">
        <w:rPr>
          <w:rFonts w:ascii="Cambria" w:eastAsia="Times New Roman" w:hAnsi="Cambria" w:cs="Times New Roman"/>
        </w:rPr>
        <w:t>degress</w:t>
      </w:r>
      <w:proofErr w:type="spellEnd"/>
      <w:r w:rsidRPr="00025BAA">
        <w:rPr>
          <w:rFonts w:ascii="Cambria" w:eastAsia="Times New Roman" w:hAnsi="Cambria" w:cs="Times New Roman"/>
        </w:rPr>
        <w:t xml:space="preserve"> C</w:t>
      </w:r>
    </w:p>
    <w:p w14:paraId="215723C0" w14:textId="77777777" w:rsidR="00025BAA" w:rsidRPr="00025BAA" w:rsidRDefault="00025BAA" w:rsidP="00025BAA">
      <w:pPr>
        <w:rPr>
          <w:rFonts w:ascii="Cambria" w:eastAsia="Times New Roman" w:hAnsi="Cambria" w:cs="Times New Roman"/>
        </w:rPr>
      </w:pPr>
      <w:proofErr w:type="gramStart"/>
      <w:r w:rsidRPr="00025BAA">
        <w:rPr>
          <w:rFonts w:ascii="Cambria" w:eastAsia="Times New Roman" w:hAnsi="Cambria" w:cs="Times New Roman"/>
        </w:rPr>
        <w:t>a. 20</w:t>
      </w:r>
      <w:proofErr w:type="gramEnd"/>
      <w:r w:rsidRPr="00025BAA">
        <w:rPr>
          <w:rFonts w:ascii="Cambria" w:eastAsia="Times New Roman" w:hAnsi="Cambria" w:cs="Times New Roman"/>
        </w:rPr>
        <w:t xml:space="preserve">-29   </w:t>
      </w:r>
      <w:r w:rsidRPr="00025BAA">
        <w:rPr>
          <w:rFonts w:ascii="Cambria" w:eastAsia="Times New Roman" w:hAnsi="Cambria" w:cs="Times New Roman"/>
          <w:highlight w:val="yellow"/>
        </w:rPr>
        <w:t>b. 30-39</w:t>
      </w:r>
      <w:r w:rsidRPr="00025BAA">
        <w:rPr>
          <w:rFonts w:ascii="Cambria" w:eastAsia="Times New Roman" w:hAnsi="Cambria" w:cs="Times New Roman"/>
        </w:rPr>
        <w:t xml:space="preserve">  c.  40-49   d.  IDK</w:t>
      </w:r>
    </w:p>
    <w:p w14:paraId="27033326"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lastRenderedPageBreak/>
        <w:t>2</w:t>
      </w:r>
      <w:r w:rsidRPr="00025BAA">
        <w:rPr>
          <w:rFonts w:ascii="Cambria" w:eastAsia="Times New Roman" w:hAnsi="Cambria" w:cs="Times New Roman"/>
        </w:rPr>
        <w:tab/>
      </w:r>
      <w:r w:rsidRPr="00025BAA">
        <w:rPr>
          <w:rFonts w:ascii="Cambria" w:eastAsia="Times New Roman" w:hAnsi="Cambria" w:cs="Times New Roman"/>
        </w:rPr>
        <w:tab/>
      </w:r>
      <w:r w:rsidRPr="00025BAA">
        <w:rPr>
          <w:rFonts w:ascii="Cambria" w:eastAsia="Times New Roman" w:hAnsi="Cambria" w:cs="Times New Roman"/>
          <w:highlight w:val="yellow"/>
        </w:rPr>
        <w:t>10</w:t>
      </w:r>
      <w:r w:rsidRPr="00025BAA">
        <w:rPr>
          <w:rFonts w:ascii="Cambria" w:eastAsia="Times New Roman" w:hAnsi="Cambria" w:cs="Times New Roman"/>
        </w:rPr>
        <w:tab/>
        <w:t>7</w:t>
      </w:r>
      <w:r w:rsidRPr="00025BAA">
        <w:rPr>
          <w:rFonts w:ascii="Cambria" w:eastAsia="Times New Roman" w:hAnsi="Cambria" w:cs="Times New Roman"/>
        </w:rPr>
        <w:tab/>
        <w:t>12</w:t>
      </w:r>
      <w:r w:rsidRPr="00025BAA">
        <w:rPr>
          <w:rFonts w:ascii="Cambria" w:eastAsia="Times New Roman" w:hAnsi="Cambria" w:cs="Times New Roman"/>
        </w:rPr>
        <w:tab/>
      </w:r>
    </w:p>
    <w:p w14:paraId="40CE0DB3"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18. Shoe size</w:t>
      </w:r>
    </w:p>
    <w:p w14:paraId="3BF05E26" w14:textId="77777777" w:rsidR="00025BAA" w:rsidRPr="00025BAA" w:rsidRDefault="00025BAA" w:rsidP="00025BAA">
      <w:pPr>
        <w:rPr>
          <w:rFonts w:ascii="Cambria" w:eastAsia="Times New Roman" w:hAnsi="Cambria" w:cs="Times New Roman"/>
          <w:lang w:val="es-ES"/>
        </w:rPr>
      </w:pPr>
      <w:r w:rsidRPr="00025BAA">
        <w:rPr>
          <w:rFonts w:ascii="Cambria" w:eastAsia="Times New Roman" w:hAnsi="Cambria" w:cs="Times New Roman"/>
          <w:lang w:val="es-ES"/>
        </w:rPr>
        <w:t>_______</w:t>
      </w:r>
      <w:proofErr w:type="spellStart"/>
      <w:r w:rsidRPr="00025BAA">
        <w:rPr>
          <w:rFonts w:ascii="Cambria" w:eastAsia="Times New Roman" w:hAnsi="Cambria" w:cs="Times New Roman"/>
          <w:lang w:val="es-ES"/>
        </w:rPr>
        <w:t>European</w:t>
      </w:r>
      <w:proofErr w:type="spellEnd"/>
      <w:r w:rsidRPr="00025BAA">
        <w:rPr>
          <w:rFonts w:ascii="Cambria" w:eastAsia="Times New Roman" w:hAnsi="Cambria" w:cs="Times New Roman"/>
          <w:lang w:val="es-ES"/>
        </w:rPr>
        <w:t xml:space="preserve"> a.0-15  b. 16-30   </w:t>
      </w:r>
      <w:r w:rsidRPr="00025BAA">
        <w:rPr>
          <w:rFonts w:ascii="Cambria" w:eastAsia="Times New Roman" w:hAnsi="Cambria" w:cs="Times New Roman"/>
          <w:highlight w:val="yellow"/>
          <w:lang w:val="es-ES"/>
        </w:rPr>
        <w:t>c. 31-45</w:t>
      </w:r>
      <w:r w:rsidRPr="00025BAA">
        <w:rPr>
          <w:rFonts w:ascii="Cambria" w:eastAsia="Times New Roman" w:hAnsi="Cambria" w:cs="Times New Roman"/>
          <w:lang w:val="es-ES"/>
        </w:rPr>
        <w:t xml:space="preserve">  </w:t>
      </w:r>
      <w:proofErr w:type="spellStart"/>
      <w:r w:rsidRPr="00025BAA">
        <w:rPr>
          <w:rFonts w:ascii="Cambria" w:eastAsia="Times New Roman" w:hAnsi="Cambria" w:cs="Times New Roman"/>
          <w:lang w:val="es-ES"/>
        </w:rPr>
        <w:t>d.IDK</w:t>
      </w:r>
      <w:proofErr w:type="spellEnd"/>
    </w:p>
    <w:p w14:paraId="0F58B4A5"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lang w:val="es-ES"/>
        </w:rPr>
        <w:tab/>
      </w:r>
      <w:r w:rsidRPr="00025BAA">
        <w:rPr>
          <w:rFonts w:ascii="Cambria" w:eastAsia="Times New Roman" w:hAnsi="Cambria" w:cs="Times New Roman"/>
          <w:lang w:val="es-ES"/>
        </w:rPr>
        <w:tab/>
      </w:r>
      <w:r w:rsidRPr="00025BAA">
        <w:rPr>
          <w:rFonts w:ascii="Cambria" w:eastAsia="Times New Roman" w:hAnsi="Cambria" w:cs="Times New Roman"/>
          <w:lang w:val="es-ES"/>
        </w:rPr>
        <w:tab/>
      </w:r>
      <w:r w:rsidRPr="00025BAA">
        <w:rPr>
          <w:rFonts w:ascii="Cambria" w:eastAsia="Times New Roman" w:hAnsi="Cambria" w:cs="Times New Roman"/>
        </w:rPr>
        <w:t>4</w:t>
      </w:r>
      <w:r w:rsidRPr="00025BAA">
        <w:rPr>
          <w:rFonts w:ascii="Cambria" w:eastAsia="Times New Roman" w:hAnsi="Cambria" w:cs="Times New Roman"/>
        </w:rPr>
        <w:tab/>
        <w:t>5</w:t>
      </w:r>
      <w:r w:rsidRPr="00025BAA">
        <w:rPr>
          <w:rFonts w:ascii="Cambria" w:eastAsia="Times New Roman" w:hAnsi="Cambria" w:cs="Times New Roman"/>
        </w:rPr>
        <w:tab/>
      </w:r>
      <w:r w:rsidRPr="00025BAA">
        <w:rPr>
          <w:rFonts w:ascii="Cambria" w:eastAsia="Times New Roman" w:hAnsi="Cambria" w:cs="Times New Roman"/>
          <w:highlight w:val="yellow"/>
        </w:rPr>
        <w:t>1</w:t>
      </w:r>
      <w:r w:rsidRPr="00025BAA">
        <w:rPr>
          <w:rFonts w:ascii="Cambria" w:eastAsia="Times New Roman" w:hAnsi="Cambria" w:cs="Times New Roman"/>
        </w:rPr>
        <w:tab/>
        <w:t>21</w:t>
      </w:r>
    </w:p>
    <w:p w14:paraId="5916D370"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19.  Height</w:t>
      </w:r>
    </w:p>
    <w:p w14:paraId="5BBA640D" w14:textId="77777777" w:rsidR="00025BAA" w:rsidRPr="00025BAA" w:rsidRDefault="00025BAA" w:rsidP="00025BAA">
      <w:pPr>
        <w:rPr>
          <w:rFonts w:ascii="Cambria" w:eastAsia="Times New Roman" w:hAnsi="Cambria" w:cs="Times New Roman"/>
        </w:rPr>
      </w:pPr>
      <w:r w:rsidRPr="00025BAA">
        <w:rPr>
          <w:rFonts w:ascii="Cambria" w:eastAsia="Times New Roman" w:hAnsi="Cambria" w:cs="Times New Roman"/>
        </w:rPr>
        <w:t xml:space="preserve">________m </w:t>
      </w:r>
      <w:r w:rsidRPr="00025BAA">
        <w:rPr>
          <w:rFonts w:ascii="Cambria" w:eastAsia="Times New Roman" w:hAnsi="Cambria" w:cs="Times New Roman"/>
          <w:highlight w:val="yellow"/>
        </w:rPr>
        <w:t>a. 1-5</w:t>
      </w:r>
      <w:r w:rsidRPr="00025BAA">
        <w:rPr>
          <w:rFonts w:ascii="Cambria" w:eastAsia="Times New Roman" w:hAnsi="Cambria" w:cs="Times New Roman"/>
        </w:rPr>
        <w:t xml:space="preserve">   b. 6-</w:t>
      </w:r>
      <w:proofErr w:type="gramStart"/>
      <w:r w:rsidRPr="00025BAA">
        <w:rPr>
          <w:rFonts w:ascii="Cambria" w:eastAsia="Times New Roman" w:hAnsi="Cambria" w:cs="Times New Roman"/>
        </w:rPr>
        <w:t>10  c</w:t>
      </w:r>
      <w:proofErr w:type="gramEnd"/>
      <w:r w:rsidRPr="00025BAA">
        <w:rPr>
          <w:rFonts w:ascii="Cambria" w:eastAsia="Times New Roman" w:hAnsi="Cambria" w:cs="Times New Roman"/>
        </w:rPr>
        <w:t>. 11-15  d.  IDK</w:t>
      </w:r>
    </w:p>
    <w:p w14:paraId="189D23F0" w14:textId="77777777" w:rsidR="00025BAA" w:rsidRPr="00025BAA" w:rsidRDefault="00025BAA" w:rsidP="00025BAA">
      <w:pPr>
        <w:spacing w:after="200" w:line="276" w:lineRule="auto"/>
        <w:rPr>
          <w:rFonts w:ascii="Calibri" w:eastAsia="SimSun" w:hAnsi="Calibri" w:cs="Times New Roman"/>
          <w:sz w:val="22"/>
          <w:szCs w:val="22"/>
          <w:lang w:eastAsia="zh-CN"/>
        </w:rPr>
      </w:pPr>
      <w:r w:rsidRPr="00025BAA">
        <w:rPr>
          <w:rFonts w:ascii="Calibri" w:eastAsia="SimSun" w:hAnsi="Calibri" w:cs="Times New Roman"/>
          <w:sz w:val="22"/>
          <w:szCs w:val="22"/>
          <w:lang w:eastAsia="zh-CN"/>
        </w:rPr>
        <w:tab/>
      </w:r>
      <w:r w:rsidRPr="00025BAA">
        <w:rPr>
          <w:rFonts w:ascii="Calibri" w:eastAsia="SimSun" w:hAnsi="Calibri" w:cs="Times New Roman"/>
          <w:sz w:val="22"/>
          <w:szCs w:val="22"/>
          <w:highlight w:val="yellow"/>
          <w:lang w:eastAsia="zh-CN"/>
        </w:rPr>
        <w:t>14</w:t>
      </w:r>
      <w:r w:rsidRPr="00025BAA">
        <w:rPr>
          <w:rFonts w:ascii="Calibri" w:eastAsia="SimSun" w:hAnsi="Calibri" w:cs="Times New Roman"/>
          <w:sz w:val="22"/>
          <w:szCs w:val="22"/>
          <w:lang w:eastAsia="zh-CN"/>
        </w:rPr>
        <w:tab/>
      </w:r>
      <w:r w:rsidRPr="00025BAA">
        <w:rPr>
          <w:rFonts w:ascii="Calibri" w:eastAsia="SimSun" w:hAnsi="Calibri" w:cs="Times New Roman"/>
          <w:sz w:val="22"/>
          <w:szCs w:val="22"/>
          <w:lang w:eastAsia="zh-CN"/>
        </w:rPr>
        <w:tab/>
        <w:t>0</w:t>
      </w:r>
      <w:r w:rsidRPr="00025BAA">
        <w:rPr>
          <w:rFonts w:ascii="Calibri" w:eastAsia="SimSun" w:hAnsi="Calibri" w:cs="Times New Roman"/>
          <w:sz w:val="22"/>
          <w:szCs w:val="22"/>
          <w:lang w:eastAsia="zh-CN"/>
        </w:rPr>
        <w:tab/>
        <w:t>1</w:t>
      </w:r>
      <w:r w:rsidRPr="00025BAA">
        <w:rPr>
          <w:rFonts w:ascii="Calibri" w:eastAsia="SimSun" w:hAnsi="Calibri" w:cs="Times New Roman"/>
          <w:sz w:val="22"/>
          <w:szCs w:val="22"/>
          <w:lang w:eastAsia="zh-CN"/>
        </w:rPr>
        <w:tab/>
        <w:t>17</w:t>
      </w:r>
    </w:p>
    <w:p w14:paraId="6126DE32" w14:textId="77777777" w:rsidR="00025BAA" w:rsidRDefault="00025BAA">
      <w:pPr>
        <w:sectPr w:rsidR="00025BAA" w:rsidSect="00025BAA">
          <w:type w:val="continuous"/>
          <w:pgSz w:w="12240" w:h="15840"/>
          <w:pgMar w:top="1440" w:right="1800" w:bottom="1440" w:left="1800" w:header="720" w:footer="720" w:gutter="0"/>
          <w:cols w:num="2" w:space="720"/>
          <w:docGrid w:linePitch="360"/>
        </w:sectPr>
      </w:pPr>
    </w:p>
    <w:p w14:paraId="2D59C182" w14:textId="7AC48B74" w:rsidR="00025BAA" w:rsidRDefault="00025BAA">
      <w:r>
        <w:lastRenderedPageBreak/>
        <w:br w:type="page"/>
      </w:r>
      <w:bookmarkStart w:id="11" w:name="_GoBack"/>
      <w:bookmarkEnd w:id="11"/>
    </w:p>
    <w:p w14:paraId="2B270426" w14:textId="77777777" w:rsidR="00025BAA" w:rsidRDefault="00025BAA"/>
    <w:p w14:paraId="12D6F36F" w14:textId="19A5AA40" w:rsidR="00025BAA" w:rsidRDefault="00025BAA">
      <w:r>
        <w:t>Survey Results:</w:t>
      </w:r>
    </w:p>
    <w:p w14:paraId="5B45A3B1" w14:textId="77777777" w:rsidR="00025BAA" w:rsidRDefault="00025BAA"/>
    <w:p w14:paraId="4223D24B" w14:textId="77777777" w:rsidR="00025BAA" w:rsidRDefault="00025BAA" w:rsidP="00025BAA">
      <w:r>
        <w:t xml:space="preserve">According the </w:t>
      </w:r>
      <w:proofErr w:type="spellStart"/>
      <w:r>
        <w:t>the</w:t>
      </w:r>
      <w:proofErr w:type="spellEnd"/>
      <w:r>
        <w:t xml:space="preserve"> survey results:</w:t>
      </w:r>
    </w:p>
    <w:p w14:paraId="73475F22" w14:textId="7E367495" w:rsidR="00025BAA" w:rsidRDefault="00025BAA" w:rsidP="00025BAA">
      <w:r>
        <w:t xml:space="preserve">-Most kids are </w:t>
      </w:r>
      <w:proofErr w:type="gramStart"/>
      <w:r>
        <w:t>take</w:t>
      </w:r>
      <w:proofErr w:type="gramEnd"/>
      <w:r>
        <w:t xml:space="preserve"> Spanish because it is required for college.</w:t>
      </w:r>
    </w:p>
    <w:p w14:paraId="14199E08" w14:textId="0A2381DA" w:rsidR="00025BAA" w:rsidRDefault="00025BAA" w:rsidP="00025BAA">
      <w:r>
        <w:t>-18 are male student and 12 are female=30 total</w:t>
      </w:r>
    </w:p>
    <w:p w14:paraId="35D043FE" w14:textId="0F393648" w:rsidR="00025BAA" w:rsidRDefault="00025BAA" w:rsidP="00025BAA">
      <w:r>
        <w:t xml:space="preserve">-30 of 31 </w:t>
      </w:r>
      <w:proofErr w:type="gramStart"/>
      <w:r>
        <w:t>total</w:t>
      </w:r>
      <w:proofErr w:type="gramEnd"/>
      <w:r>
        <w:t xml:space="preserve"> live in Sandy or Cottonwood Heights</w:t>
      </w:r>
    </w:p>
    <w:p w14:paraId="11CD2BC3" w14:textId="20E41078" w:rsidR="00025BAA" w:rsidRDefault="00025BAA" w:rsidP="00025BAA">
      <w:r>
        <w:t>-1/3 feel they learn best by Speaking</w:t>
      </w:r>
      <w:proofErr w:type="gramStart"/>
      <w:r>
        <w:t>;  7</w:t>
      </w:r>
      <w:proofErr w:type="gramEnd"/>
      <w:r>
        <w:t xml:space="preserve"> stated by listening</w:t>
      </w:r>
    </w:p>
    <w:p w14:paraId="07148C12" w14:textId="68589ACA" w:rsidR="00025BAA" w:rsidRDefault="00025BAA" w:rsidP="00025BAA">
      <w:r>
        <w:t>-25/30 students would rather get notes and missed work from the teacher</w:t>
      </w:r>
    </w:p>
    <w:p w14:paraId="3A4E32CE" w14:textId="2A37375D" w:rsidR="00025BAA" w:rsidRDefault="00025BAA" w:rsidP="00025BAA">
      <w:r>
        <w:t>-19 fell that Spanish is “ok”</w:t>
      </w:r>
    </w:p>
    <w:p w14:paraId="64FFDF60" w14:textId="6297B7B3" w:rsidR="00025BAA" w:rsidRDefault="00025BAA" w:rsidP="00025BAA">
      <w:r>
        <w:t xml:space="preserve">-12 have basic phones, 10 have smart phones with web access, 8 have </w:t>
      </w:r>
      <w:proofErr w:type="spellStart"/>
      <w:r>
        <w:t>Iphones</w:t>
      </w:r>
      <w:proofErr w:type="spellEnd"/>
      <w:r>
        <w:t>, 2 -have no phones</w:t>
      </w:r>
    </w:p>
    <w:p w14:paraId="47295E36" w14:textId="1B6B90ED" w:rsidR="00025BAA" w:rsidRDefault="00025BAA" w:rsidP="00025BAA">
      <w:r>
        <w:t xml:space="preserve">-16 have PCs at home, 12 have Mac, </w:t>
      </w:r>
      <w:proofErr w:type="gramStart"/>
      <w:r>
        <w:t>3</w:t>
      </w:r>
      <w:proofErr w:type="gramEnd"/>
      <w:r>
        <w:t xml:space="preserve"> have other</w:t>
      </w:r>
    </w:p>
    <w:p w14:paraId="19100C85" w14:textId="56264282" w:rsidR="00025BAA" w:rsidRDefault="00025BAA" w:rsidP="00025BAA">
      <w:r>
        <w:t>-12 said Spanish 2 was normal, 11 thought it was easy, and 6 said it was hard</w:t>
      </w:r>
    </w:p>
    <w:p w14:paraId="17BD080F" w14:textId="4A6FFFF1" w:rsidR="00025BAA" w:rsidRDefault="00025BAA" w:rsidP="00025BAA">
      <w:r>
        <w:t>-20 are comfortable with reading Spanish, 10 were really uncomfortable</w:t>
      </w:r>
    </w:p>
    <w:p w14:paraId="49EAF4B3" w14:textId="45BA985E" w:rsidR="00025BAA" w:rsidRDefault="00025BAA" w:rsidP="00025BAA">
      <w:r>
        <w:t>-22 are comfortable with writing Spanish, 8 were really uncomfortable</w:t>
      </w:r>
    </w:p>
    <w:p w14:paraId="55BA5B48" w14:textId="2274237E" w:rsidR="00025BAA" w:rsidRDefault="00025BAA" w:rsidP="00025BAA">
      <w:r>
        <w:t>-20 are comfortable speaking Spanish, 9 are really uncomfortable</w:t>
      </w:r>
    </w:p>
    <w:p w14:paraId="694CB457" w14:textId="5C826E57" w:rsidR="00025BAA" w:rsidRDefault="00025BAA" w:rsidP="00025BAA">
      <w:r>
        <w:t>-23 are comfortable with listening in Spanish, 8 are really uncomfortable</w:t>
      </w:r>
    </w:p>
    <w:p w14:paraId="3EAF6FFB" w14:textId="12CFEA15" w:rsidR="00025BAA" w:rsidRDefault="00025BAA" w:rsidP="00025BAA">
      <w:r>
        <w:t>-17 stated that they could use the metric system with help, 7 need lots of help and 7 can use it well</w:t>
      </w:r>
    </w:p>
    <w:p w14:paraId="6B67CC1E" w14:textId="4D53DF60" w:rsidR="00025BAA" w:rsidRDefault="00025BAA" w:rsidP="00025BAA">
      <w:r>
        <w:t>-31 knew water freezes at 0 C.</w:t>
      </w:r>
    </w:p>
    <w:p w14:paraId="080E963C" w14:textId="25AD451C" w:rsidR="00025BAA" w:rsidRDefault="00025BAA" w:rsidP="00025BAA">
      <w:r>
        <w:t>-31 knew that water boils at 100 C</w:t>
      </w:r>
    </w:p>
    <w:p w14:paraId="32A62EAD" w14:textId="034117D8" w:rsidR="00025BAA" w:rsidRDefault="00025BAA" w:rsidP="00025BAA">
      <w:r>
        <w:t>-10 said swimming was good ideas between 30-39 C, 7 said 40-</w:t>
      </w:r>
      <w:proofErr w:type="gramStart"/>
      <w:r>
        <w:t>49C(</w:t>
      </w:r>
      <w:proofErr w:type="gramEnd"/>
      <w:r>
        <w:t>too hot) 21 didn’t know</w:t>
      </w:r>
    </w:p>
    <w:p w14:paraId="2C596323" w14:textId="1F247EEE" w:rsidR="00025BAA" w:rsidRDefault="00025BAA" w:rsidP="00025BAA">
      <w:r>
        <w:t>-14 said they were between 1-5m tall, 1 said 11-15m, and 17 didn’t know.</w:t>
      </w:r>
    </w:p>
    <w:p w14:paraId="7C3D09B5" w14:textId="77777777" w:rsidR="00025BAA" w:rsidRDefault="00025BAA" w:rsidP="00025BAA"/>
    <w:p w14:paraId="4CAA5658" w14:textId="6F049DBE" w:rsidR="00025BAA" w:rsidRDefault="00025BAA" w:rsidP="00025BAA">
      <w:r>
        <w:t>Conclusions:</w:t>
      </w:r>
    </w:p>
    <w:p w14:paraId="3DBF55E5" w14:textId="716F4203" w:rsidR="00025BAA" w:rsidRDefault="00025BAA" w:rsidP="00025BAA">
      <w:r>
        <w:t>-Speaking and listening are the best methods for learning</w:t>
      </w:r>
    </w:p>
    <w:p w14:paraId="704F098E" w14:textId="5444742F" w:rsidR="00025BAA" w:rsidRDefault="00025BAA" w:rsidP="00025BAA">
      <w:r>
        <w:t>-The teacher will give out info missed</w:t>
      </w:r>
    </w:p>
    <w:p w14:paraId="232E84D9" w14:textId="612A1C18" w:rsidR="00025BAA" w:rsidRDefault="00025BAA" w:rsidP="00025BAA">
      <w:r>
        <w:t>-6 hate Spanish!</w:t>
      </w:r>
    </w:p>
    <w:p w14:paraId="4AAB40D6" w14:textId="2784A993" w:rsidR="00025BAA" w:rsidRDefault="00025BAA" w:rsidP="00025BAA">
      <w:r>
        <w:t xml:space="preserve">-1/3 </w:t>
      </w:r>
      <w:proofErr w:type="gramStart"/>
      <w:r>
        <w:t>have</w:t>
      </w:r>
      <w:proofErr w:type="gramEnd"/>
      <w:r>
        <w:t xml:space="preserve"> basic phones</w:t>
      </w:r>
    </w:p>
    <w:p w14:paraId="26E340F0" w14:textId="276A329D" w:rsidR="00025BAA" w:rsidRDefault="00025BAA" w:rsidP="00025BAA">
      <w:r>
        <w:t>-Over ½ have PCs</w:t>
      </w:r>
    </w:p>
    <w:p w14:paraId="773EFFF1" w14:textId="30246C14" w:rsidR="00025BAA" w:rsidRDefault="00025BAA" w:rsidP="00025BAA">
      <w:r>
        <w:t>-Spanish 2 was easy or normal difficulty for 2/3</w:t>
      </w:r>
    </w:p>
    <w:p w14:paraId="46EDA8B3" w14:textId="00531A34" w:rsidR="00025BAA" w:rsidRDefault="00025BAA" w:rsidP="00025BAA">
      <w:r>
        <w:t>-2/3 of kids are comfortable with the Reading, Writing/Speaking and Listening</w:t>
      </w:r>
    </w:p>
    <w:p w14:paraId="266DC773" w14:textId="0F20F5B1" w:rsidR="00025BAA" w:rsidRDefault="00025BAA" w:rsidP="00025BAA">
      <w:r>
        <w:t xml:space="preserve">-Just over 2/3 of kids can use the metric system well or with a little </w:t>
      </w:r>
      <w:proofErr w:type="gramStart"/>
      <w:r>
        <w:t>help(</w:t>
      </w:r>
      <w:proofErr w:type="spellStart"/>
      <w:proofErr w:type="gramEnd"/>
      <w:r>
        <w:t>self assessed</w:t>
      </w:r>
      <w:proofErr w:type="spellEnd"/>
      <w:r>
        <w:t>)</w:t>
      </w:r>
    </w:p>
    <w:p w14:paraId="5C895A3F" w14:textId="7E7E2EA3" w:rsidR="00025BAA" w:rsidRDefault="00025BAA" w:rsidP="00025BAA">
      <w:r>
        <w:t>-Virtually all know it’s boiling and freezing points.</w:t>
      </w:r>
    </w:p>
    <w:p w14:paraId="1C580A11" w14:textId="49D01948" w:rsidR="00025BAA" w:rsidRDefault="00025BAA" w:rsidP="00025BAA">
      <w:r>
        <w:t>-HOWEVER, only 1/3 can relate C to weather temperatures</w:t>
      </w:r>
    </w:p>
    <w:p w14:paraId="7886E638" w14:textId="4F66CB21" w:rsidR="00025BAA" w:rsidRDefault="00025BAA" w:rsidP="00025BAA">
      <w:r>
        <w:t xml:space="preserve">-Less than 1/6 </w:t>
      </w:r>
      <w:proofErr w:type="gramStart"/>
      <w:r>
        <w:t>know</w:t>
      </w:r>
      <w:proofErr w:type="gramEnd"/>
      <w:r>
        <w:t xml:space="preserve"> their shoe size, and only 14 knew something about their height correctly.</w:t>
      </w:r>
    </w:p>
    <w:p w14:paraId="71B43F66" w14:textId="358B8103" w:rsidR="00025BAA" w:rsidRDefault="00025BAA" w:rsidP="00025BAA">
      <w:r>
        <w:t xml:space="preserve">-This seems to show that there are gaps in the students’ knowledge temperature and length to some degree. </w:t>
      </w:r>
    </w:p>
    <w:p w14:paraId="038110C7" w14:textId="77777777" w:rsidR="00025BAA" w:rsidRDefault="00025BAA"/>
    <w:p w14:paraId="263E9070" w14:textId="4937E68A" w:rsidR="00025BAA" w:rsidRDefault="00025BAA">
      <w:r>
        <w:br w:type="page"/>
      </w:r>
    </w:p>
    <w:p w14:paraId="1C2BD859" w14:textId="77777777" w:rsidR="00EB3DEC" w:rsidRDefault="00EB3DEC">
      <w:r>
        <w:lastRenderedPageBreak/>
        <w:t>Tas</w:t>
      </w:r>
      <w:r w:rsidR="001E472A">
        <w:t>k</w:t>
      </w:r>
      <w:r>
        <w:t xml:space="preserve"> </w:t>
      </w:r>
      <w:commentRangeStart w:id="12"/>
      <w:r>
        <w:t>Analysis</w:t>
      </w:r>
      <w:commentRangeEnd w:id="12"/>
      <w:r w:rsidR="0027583D">
        <w:rPr>
          <w:rStyle w:val="CommentReference"/>
        </w:rPr>
        <w:commentReference w:id="12"/>
      </w:r>
    </w:p>
    <w:p w14:paraId="59178C39" w14:textId="77777777" w:rsidR="000B2B88" w:rsidRDefault="000B2B88"/>
    <w:p w14:paraId="776B41E4" w14:textId="5EEAD694" w:rsidR="001E472A" w:rsidRDefault="000B2B88">
      <w:r>
        <w:t>The system we use</w:t>
      </w:r>
      <w:r w:rsidR="000B2BBF">
        <w:t xml:space="preserve">-English measuring systems in. ft. and yards </w:t>
      </w:r>
    </w:p>
    <w:p w14:paraId="4E465206" w14:textId="323FEBFC" w:rsidR="00687A5E" w:rsidRDefault="00025BAA">
      <w:r>
        <w:t xml:space="preserve">We will be going over </w:t>
      </w:r>
      <w:r w:rsidR="00C44333">
        <w:t>kg/g/</w:t>
      </w:r>
      <w:proofErr w:type="spellStart"/>
      <w:r w:rsidR="00C44333">
        <w:t>oz</w:t>
      </w:r>
      <w:proofErr w:type="spellEnd"/>
      <w:r w:rsidR="00C44333">
        <w:t>/</w:t>
      </w:r>
      <w:proofErr w:type="spellStart"/>
      <w:r w:rsidR="00C44333">
        <w:t>lbs</w:t>
      </w:r>
      <w:proofErr w:type="spellEnd"/>
      <w:r w:rsidR="00C44333">
        <w:t>/m/km/</w:t>
      </w:r>
      <w:proofErr w:type="spellStart"/>
      <w:r w:rsidR="00C44333">
        <w:t>ft</w:t>
      </w:r>
      <w:proofErr w:type="spellEnd"/>
      <w:r w:rsidR="00C44333">
        <w:t>/in/mile conversions</w:t>
      </w:r>
    </w:p>
    <w:p w14:paraId="7AC57C3B" w14:textId="77777777" w:rsidR="00687A5E" w:rsidRDefault="00687A5E"/>
    <w:p w14:paraId="053BCB4A" w14:textId="61F28011" w:rsidR="00687A5E" w:rsidRDefault="00687A5E">
      <w:r>
        <w:t>Concepts and sub concepts</w:t>
      </w:r>
    </w:p>
    <w:p w14:paraId="68CBCA34" w14:textId="3A1C7EEC" w:rsidR="000B2B88" w:rsidRDefault="000B2B88">
      <w:r>
        <w:t>The metric systems and why it is used</w:t>
      </w:r>
      <w:r w:rsidR="000B2BBF">
        <w:t xml:space="preserve"> international meters, cm</w:t>
      </w:r>
    </w:p>
    <w:p w14:paraId="6D1908D3" w14:textId="723DEE49" w:rsidR="000B2B88" w:rsidRDefault="000B2B88">
      <w:r>
        <w:t>The duality of the nature in the USA</w:t>
      </w:r>
      <w:r w:rsidR="000B2BBF">
        <w:t xml:space="preserve"> associations with Canada and Mexico</w:t>
      </w:r>
    </w:p>
    <w:p w14:paraId="518C80E5" w14:textId="7CD90830" w:rsidR="00C44333" w:rsidRDefault="00C44333">
      <w:r>
        <w:t>How metrics are based off of units of 10, while non-metric units can be based off of seemingly random or irregular amounts.</w:t>
      </w:r>
    </w:p>
    <w:p w14:paraId="1639C136" w14:textId="2D1C18D1" w:rsidR="00C44333" w:rsidRDefault="00C44333">
      <w:r>
        <w:t>News article form LA Times showing careers and jobs involving measurements.</w:t>
      </w:r>
    </w:p>
    <w:p w14:paraId="40B5FD4C" w14:textId="77777777" w:rsidR="00C44333" w:rsidRDefault="00C44333"/>
    <w:p w14:paraId="29F0DBAD" w14:textId="20B68790" w:rsidR="00C44333" w:rsidRDefault="00C44333">
      <w:r>
        <w:t xml:space="preserve">How the Kelvin System is a non-example of a temp. </w:t>
      </w:r>
      <w:proofErr w:type="gramStart"/>
      <w:r>
        <w:t>scale</w:t>
      </w:r>
      <w:proofErr w:type="gramEnd"/>
      <w:r>
        <w:t xml:space="preserve"> for daily use for many.</w:t>
      </w:r>
    </w:p>
    <w:p w14:paraId="384741DD" w14:textId="7EDA05F2" w:rsidR="00C44333" w:rsidRDefault="00C44333">
      <w:r>
        <w:t>How the measuring or giving measurements in non- standard units can be confusing</w:t>
      </w:r>
    </w:p>
    <w:p w14:paraId="3A2E5257" w14:textId="77777777" w:rsidR="00CC26BD" w:rsidRDefault="00CC26BD"/>
    <w:p w14:paraId="2AC5BC6A" w14:textId="3A17B2AC" w:rsidR="00C44333" w:rsidRDefault="002908B9">
      <w:hyperlink r:id="rId10" w:history="1">
        <w:r w:rsidR="00CC26BD" w:rsidRPr="00E32481">
          <w:rPr>
            <w:rStyle w:val="Hyperlink"/>
          </w:rPr>
          <w:t>http://cklewisnguat.blogspot.com/2007/11/guatemalan-units-of-measurement.html</w:t>
        </w:r>
      </w:hyperlink>
    </w:p>
    <w:p w14:paraId="44D35172" w14:textId="77777777" w:rsidR="00CC26BD" w:rsidRDefault="00CC26BD"/>
    <w:p w14:paraId="2A740CEB" w14:textId="368CEEAB" w:rsidR="00CC26BD" w:rsidRDefault="00CC26BD">
      <w:r>
        <w:rPr>
          <w:noProof/>
        </w:rPr>
        <w:drawing>
          <wp:inline distT="0" distB="0" distL="0" distR="0" wp14:anchorId="57ACE432" wp14:editId="1EBB3658">
            <wp:extent cx="3571875" cy="2857500"/>
            <wp:effectExtent l="0" t="0" r="9525" b="0"/>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2857500"/>
                    </a:xfrm>
                    <a:prstGeom prst="rect">
                      <a:avLst/>
                    </a:prstGeom>
                    <a:noFill/>
                    <a:ln>
                      <a:noFill/>
                    </a:ln>
                  </pic:spPr>
                </pic:pic>
              </a:graphicData>
            </a:graphic>
          </wp:inline>
        </w:drawing>
      </w:r>
    </w:p>
    <w:p w14:paraId="0D231425" w14:textId="77777777" w:rsidR="00C44333" w:rsidRDefault="00C44333"/>
    <w:p w14:paraId="1E19B5FD" w14:textId="77777777" w:rsidR="00CC26BD" w:rsidRDefault="00CC26BD"/>
    <w:p w14:paraId="5B677157" w14:textId="77777777" w:rsidR="00CC26BD" w:rsidRDefault="00CC26BD"/>
    <w:p w14:paraId="381EDF29" w14:textId="7EF0F779" w:rsidR="000B2BBF" w:rsidRDefault="000B2BBF">
      <w:r>
        <w:t>1 foot = 12 inches</w:t>
      </w:r>
      <w:r>
        <w:tab/>
      </w:r>
      <w:r>
        <w:tab/>
      </w:r>
      <w:r>
        <w:tab/>
      </w:r>
    </w:p>
    <w:p w14:paraId="747481FB" w14:textId="5230E06F" w:rsidR="000B2B88" w:rsidRDefault="000B2BBF">
      <w:r>
        <w:t xml:space="preserve"> 1 foot = 0.304 meters</w:t>
      </w:r>
    </w:p>
    <w:p w14:paraId="22E7106C" w14:textId="48322D74" w:rsidR="00C44333" w:rsidRDefault="00C44333">
      <w:r>
        <w:t>Etc.</w:t>
      </w:r>
    </w:p>
    <w:p w14:paraId="480687CB" w14:textId="77777777" w:rsidR="00C44333" w:rsidRDefault="00C44333"/>
    <w:p w14:paraId="6A2CC28F" w14:textId="3D94499E" w:rsidR="000B2BBF" w:rsidRDefault="00C44333">
      <w:r>
        <w:t>-A table for conversions will be provided for students and teachers with the appropriate conversion forms.</w:t>
      </w:r>
    </w:p>
    <w:p w14:paraId="34AB79CA" w14:textId="77777777" w:rsidR="001E472A" w:rsidRDefault="001E472A"/>
    <w:p w14:paraId="316BFABF" w14:textId="77777777" w:rsidR="001E472A" w:rsidRDefault="001E472A"/>
    <w:p w14:paraId="167F4C5A" w14:textId="77777777" w:rsidR="00EB3DEC" w:rsidRDefault="00EB3DEC">
      <w:r>
        <w:t xml:space="preserve">Context for </w:t>
      </w:r>
      <w:commentRangeStart w:id="13"/>
      <w:r>
        <w:t>Instruction</w:t>
      </w:r>
      <w:commentRangeEnd w:id="13"/>
      <w:r w:rsidR="00A11CEC">
        <w:rPr>
          <w:rStyle w:val="CommentReference"/>
        </w:rPr>
        <w:commentReference w:id="13"/>
      </w:r>
    </w:p>
    <w:p w14:paraId="603206DD" w14:textId="2EA24969" w:rsidR="00C44333" w:rsidRDefault="00C44333">
      <w:r>
        <w:lastRenderedPageBreak/>
        <w:t>Oral and written directions will be given, usually in English the first time a difficult concept is presented, or in Spanish with a brief recap in English if needed.</w:t>
      </w:r>
    </w:p>
    <w:p w14:paraId="7A3E3448" w14:textId="606A7010" w:rsidR="00C44333" w:rsidRDefault="00C44333">
      <w:r>
        <w:t xml:space="preserve">The Core will be presented along with the thematic unit on Unforgettable </w:t>
      </w:r>
      <w:proofErr w:type="gramStart"/>
      <w:r>
        <w:t>Days,</w:t>
      </w:r>
      <w:proofErr w:type="gramEnd"/>
      <w:r>
        <w:t xml:space="preserve"> dealing with outdoor activities such has camping and sports</w:t>
      </w:r>
    </w:p>
    <w:p w14:paraId="3F68B2DB" w14:textId="77777777" w:rsidR="00C44333" w:rsidRDefault="00C44333"/>
    <w:p w14:paraId="2CA0DFCE" w14:textId="2F27F022" w:rsidR="000B2B88" w:rsidRDefault="000B2B88">
      <w:r>
        <w:t>Recipes</w:t>
      </w:r>
    </w:p>
    <w:p w14:paraId="2A3407AB" w14:textId="132F9C0E" w:rsidR="00687A5E" w:rsidRDefault="00687A5E">
      <w:r>
        <w:t>-conversion of measurements and degrees for cooking</w:t>
      </w:r>
    </w:p>
    <w:p w14:paraId="2916F141" w14:textId="77777777" w:rsidR="00687A5E" w:rsidRDefault="00687A5E"/>
    <w:p w14:paraId="40D65936" w14:textId="77777777" w:rsidR="00907C77" w:rsidRDefault="00907C77"/>
    <w:p w14:paraId="32B6A3C6" w14:textId="0CB2FB2D" w:rsidR="000B2B88" w:rsidRDefault="000B2B88">
      <w:r>
        <w:t>Textbook</w:t>
      </w:r>
      <w:r w:rsidR="00C44333">
        <w:t>-</w:t>
      </w:r>
      <w:proofErr w:type="spellStart"/>
      <w:r w:rsidR="00C44333">
        <w:t>Realidades</w:t>
      </w:r>
      <w:proofErr w:type="spellEnd"/>
      <w:r w:rsidR="00C44333">
        <w:t xml:space="preserve"> 3</w:t>
      </w:r>
    </w:p>
    <w:p w14:paraId="7A294B40" w14:textId="7DFF75BC" w:rsidR="00907C77" w:rsidRDefault="00907C77">
      <w:r>
        <w:t>Fables and legends</w:t>
      </w:r>
    </w:p>
    <w:p w14:paraId="6848D0F8" w14:textId="6E59F904" w:rsidR="00907C77" w:rsidRPr="00907C77" w:rsidRDefault="00907C77">
      <w:pPr>
        <w:rPr>
          <w:lang w:val="es-ES"/>
        </w:rPr>
      </w:pPr>
      <w:proofErr w:type="spellStart"/>
      <w:r w:rsidRPr="00907C77">
        <w:rPr>
          <w:lang w:val="es-ES"/>
        </w:rPr>
        <w:t>Popocatepetl</w:t>
      </w:r>
      <w:proofErr w:type="spellEnd"/>
      <w:r w:rsidRPr="00907C77">
        <w:rPr>
          <w:lang w:val="es-ES"/>
        </w:rPr>
        <w:t xml:space="preserve"> and </w:t>
      </w:r>
      <w:proofErr w:type="spellStart"/>
      <w:r w:rsidRPr="00907C77">
        <w:rPr>
          <w:lang w:val="es-ES"/>
        </w:rPr>
        <w:t>Iztacci</w:t>
      </w:r>
      <w:r w:rsidR="00C44333">
        <w:rPr>
          <w:lang w:val="es-ES"/>
        </w:rPr>
        <w:t>h</w:t>
      </w:r>
      <w:r w:rsidRPr="00907C77">
        <w:rPr>
          <w:lang w:val="es-ES"/>
        </w:rPr>
        <w:t>uatl</w:t>
      </w:r>
      <w:proofErr w:type="spellEnd"/>
    </w:p>
    <w:p w14:paraId="4C859F3F" w14:textId="1EC69C05" w:rsidR="00907C77" w:rsidRPr="00907C77" w:rsidRDefault="00907C77">
      <w:pPr>
        <w:rPr>
          <w:lang w:val="es-ES"/>
        </w:rPr>
      </w:pPr>
      <w:r w:rsidRPr="00907C77">
        <w:rPr>
          <w:lang w:val="es-ES"/>
        </w:rPr>
        <w:t>Santiago de Compostela</w:t>
      </w:r>
    </w:p>
    <w:p w14:paraId="1D38BFE7" w14:textId="7D42929C" w:rsidR="00907C77" w:rsidRDefault="00907C77">
      <w:r>
        <w:t>Maps</w:t>
      </w:r>
    </w:p>
    <w:p w14:paraId="598FD09A" w14:textId="77777777" w:rsidR="00907C77" w:rsidRDefault="00907C77"/>
    <w:p w14:paraId="4C54B24B" w14:textId="025CBA0F" w:rsidR="00907C77" w:rsidRDefault="00907C77">
      <w:proofErr w:type="spellStart"/>
      <w:r>
        <w:t>Prezi</w:t>
      </w:r>
      <w:proofErr w:type="spellEnd"/>
      <w:r>
        <w:t xml:space="preserve"> mind maps</w:t>
      </w:r>
      <w:r w:rsidR="00C44333">
        <w:t xml:space="preserve"> from web (see instructor guide and lesson plans for further detail)</w:t>
      </w:r>
    </w:p>
    <w:p w14:paraId="23B5B6C7" w14:textId="77777777" w:rsidR="000B2B88" w:rsidRDefault="000B2B88">
      <w:r>
        <w:t>Tables</w:t>
      </w:r>
    </w:p>
    <w:p w14:paraId="4EB9C33A" w14:textId="3A5A721E" w:rsidR="000B2B88" w:rsidRDefault="00687A5E">
      <w:r>
        <w:t>Calculator</w:t>
      </w:r>
      <w:r w:rsidR="00C44333">
        <w:t>s</w:t>
      </w:r>
      <w:r>
        <w:t xml:space="preserve"> </w:t>
      </w:r>
    </w:p>
    <w:p w14:paraId="3DBA4012" w14:textId="09A49027" w:rsidR="00687A5E" w:rsidRDefault="00687A5E">
      <w:proofErr w:type="gramStart"/>
      <w:r>
        <w:t>APPS fo</w:t>
      </w:r>
      <w:r w:rsidR="00C44333">
        <w:t>r</w:t>
      </w:r>
      <w:r>
        <w:t xml:space="preserve"> quick check</w:t>
      </w:r>
      <w:r w:rsidR="00C44333">
        <w:t xml:space="preserve"> or everyday out of school use.</w:t>
      </w:r>
      <w:proofErr w:type="gramEnd"/>
    </w:p>
    <w:p w14:paraId="47836103" w14:textId="77777777" w:rsidR="000B2B88" w:rsidRDefault="000B2B88">
      <w:commentRangeStart w:id="14"/>
      <w:proofErr w:type="gramStart"/>
      <w:r>
        <w:t>Materials</w:t>
      </w:r>
      <w:commentRangeEnd w:id="14"/>
      <w:r w:rsidR="00A11CEC">
        <w:rPr>
          <w:rStyle w:val="CommentReference"/>
        </w:rPr>
        <w:commentReference w:id="14"/>
      </w:r>
      <w:r>
        <w:t>?</w:t>
      </w:r>
      <w:proofErr w:type="gramEnd"/>
    </w:p>
    <w:p w14:paraId="7502EE0E" w14:textId="2DE9127A" w:rsidR="00687A5E" w:rsidRDefault="00687A5E">
      <w:r>
        <w:t>Text-</w:t>
      </w:r>
      <w:proofErr w:type="spellStart"/>
      <w:r>
        <w:t>Realdiades</w:t>
      </w:r>
      <w:proofErr w:type="spellEnd"/>
      <w:r>
        <w:t xml:space="preserve"> 3</w:t>
      </w:r>
    </w:p>
    <w:p w14:paraId="30BF4F5F" w14:textId="77777777" w:rsidR="00687A5E" w:rsidRDefault="00687A5E">
      <w:r>
        <w:t>Apps</w:t>
      </w:r>
    </w:p>
    <w:p w14:paraId="39027256" w14:textId="3654B02D" w:rsidR="00687A5E" w:rsidRDefault="00687A5E">
      <w:r>
        <w:t>Pencils/ paper</w:t>
      </w:r>
    </w:p>
    <w:p w14:paraId="6176A5DD" w14:textId="7C28363A" w:rsidR="00687A5E" w:rsidRDefault="00687A5E">
      <w:r>
        <w:t>Handouts</w:t>
      </w:r>
    </w:p>
    <w:p w14:paraId="69F77ED2" w14:textId="79BAEB83" w:rsidR="00687A5E" w:rsidRDefault="00687A5E">
      <w:r>
        <w:t>Laptop</w:t>
      </w:r>
    </w:p>
    <w:p w14:paraId="2DB53B31" w14:textId="7B19CA8D" w:rsidR="00687A5E" w:rsidRDefault="00687A5E">
      <w:r>
        <w:t>Overhead projector</w:t>
      </w:r>
    </w:p>
    <w:p w14:paraId="4CF200E9" w14:textId="73162ADC" w:rsidR="00687A5E" w:rsidRDefault="00687A5E">
      <w:proofErr w:type="spellStart"/>
      <w:r>
        <w:t>Ppts</w:t>
      </w:r>
      <w:proofErr w:type="spellEnd"/>
    </w:p>
    <w:p w14:paraId="277C703F" w14:textId="0EB96D9F" w:rsidR="00687A5E" w:rsidRDefault="00687A5E">
      <w:r>
        <w:t>Google earth</w:t>
      </w:r>
    </w:p>
    <w:p w14:paraId="1D81918C" w14:textId="7AAF245B" w:rsidR="00687A5E" w:rsidRDefault="00687A5E">
      <w:r>
        <w:t>Survey</w:t>
      </w:r>
    </w:p>
    <w:p w14:paraId="6DEB88AC" w14:textId="77777777" w:rsidR="00C44333" w:rsidRDefault="00C44333" w:rsidP="00C44333">
      <w:r>
        <w:t>Recipes</w:t>
      </w:r>
    </w:p>
    <w:p w14:paraId="7FE71A3A" w14:textId="77777777" w:rsidR="00C44333" w:rsidRDefault="00C44333" w:rsidP="00C44333">
      <w:r>
        <w:t>-conversion of measurements and degrees for cooking</w:t>
      </w:r>
    </w:p>
    <w:p w14:paraId="0568D157" w14:textId="77777777" w:rsidR="00C44333" w:rsidRDefault="00C44333" w:rsidP="00C44333">
      <w:r>
        <w:t>Textbook-</w:t>
      </w:r>
      <w:proofErr w:type="spellStart"/>
      <w:r>
        <w:t>Realidades</w:t>
      </w:r>
      <w:proofErr w:type="spellEnd"/>
      <w:r>
        <w:t xml:space="preserve"> 3</w:t>
      </w:r>
    </w:p>
    <w:p w14:paraId="21339AF3" w14:textId="77777777" w:rsidR="00C44333" w:rsidRDefault="00C44333" w:rsidP="00C44333">
      <w:r>
        <w:t>Fables and legends</w:t>
      </w:r>
    </w:p>
    <w:p w14:paraId="53CC136C" w14:textId="77777777" w:rsidR="00C44333" w:rsidRPr="00C44333" w:rsidRDefault="00C44333" w:rsidP="00C44333">
      <w:r w:rsidRPr="00C44333">
        <w:t xml:space="preserve">Popocatepetl and </w:t>
      </w:r>
      <w:proofErr w:type="spellStart"/>
      <w:r w:rsidRPr="00C44333">
        <w:t>Iztaccihuatl</w:t>
      </w:r>
      <w:proofErr w:type="spellEnd"/>
    </w:p>
    <w:p w14:paraId="57120A72" w14:textId="77777777" w:rsidR="00C44333" w:rsidRPr="00C44333" w:rsidRDefault="00C44333" w:rsidP="00C44333">
      <w:r w:rsidRPr="00C44333">
        <w:t xml:space="preserve">Santiago de </w:t>
      </w:r>
      <w:proofErr w:type="spellStart"/>
      <w:r w:rsidRPr="00C44333">
        <w:t>Compostela</w:t>
      </w:r>
      <w:proofErr w:type="spellEnd"/>
    </w:p>
    <w:p w14:paraId="6A27AD0D" w14:textId="77777777" w:rsidR="00C44333" w:rsidRDefault="00C44333" w:rsidP="00C44333">
      <w:r>
        <w:t>Maps</w:t>
      </w:r>
    </w:p>
    <w:p w14:paraId="59AD0B58" w14:textId="77777777" w:rsidR="00C44333" w:rsidRDefault="00C44333" w:rsidP="00C44333">
      <w:proofErr w:type="spellStart"/>
      <w:r>
        <w:t>Prezi</w:t>
      </w:r>
      <w:proofErr w:type="spellEnd"/>
      <w:r>
        <w:t xml:space="preserve"> mind maps from web (see instructor guide and lesson plans for further detail)</w:t>
      </w:r>
    </w:p>
    <w:p w14:paraId="5E991518" w14:textId="77777777" w:rsidR="00C44333" w:rsidRDefault="00C44333" w:rsidP="00C44333">
      <w:r>
        <w:t>Tables</w:t>
      </w:r>
    </w:p>
    <w:p w14:paraId="31CB29AA" w14:textId="77777777" w:rsidR="00C44333" w:rsidRDefault="00C44333" w:rsidP="00C44333">
      <w:r>
        <w:t xml:space="preserve">Calculators </w:t>
      </w:r>
    </w:p>
    <w:p w14:paraId="5A0A2078" w14:textId="77777777" w:rsidR="00C44333" w:rsidRDefault="00C44333" w:rsidP="00C44333">
      <w:proofErr w:type="gramStart"/>
      <w:r>
        <w:t>APPS for quick check or everyday out of school use.</w:t>
      </w:r>
      <w:proofErr w:type="gramEnd"/>
    </w:p>
    <w:p w14:paraId="1143B7B6" w14:textId="77777777" w:rsidR="00C44333" w:rsidRDefault="00C44333"/>
    <w:sectPr w:rsidR="00C44333" w:rsidSect="00025BAA">
      <w:type w:val="continuous"/>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ie Blunt" w:date="2013-02-08T14:35:00Z" w:initials="KB">
    <w:p w14:paraId="466DCD19" w14:textId="385045A5" w:rsidR="000B2BBF" w:rsidRDefault="000B2BBF">
      <w:pPr>
        <w:pStyle w:val="CommentText"/>
      </w:pPr>
      <w:r>
        <w:rPr>
          <w:rStyle w:val="CommentReference"/>
        </w:rPr>
        <w:annotationRef/>
      </w:r>
      <w:r>
        <w:t>What does this mean?</w:t>
      </w:r>
    </w:p>
  </w:comment>
  <w:comment w:id="1" w:author="Katie Blunt" w:date="2013-02-08T14:36:00Z" w:initials="KB">
    <w:p w14:paraId="7A8CA813" w14:textId="313BC93F" w:rsidR="000B2BBF" w:rsidRDefault="000B2BBF">
      <w:pPr>
        <w:pStyle w:val="CommentText"/>
      </w:pPr>
      <w:r>
        <w:rPr>
          <w:rStyle w:val="CommentReference"/>
        </w:rPr>
        <w:annotationRef/>
      </w:r>
      <w:proofErr w:type="gramStart"/>
      <w:r>
        <w:t>from</w:t>
      </w:r>
      <w:proofErr w:type="gramEnd"/>
    </w:p>
  </w:comment>
  <w:comment w:id="2" w:author="Katie Blunt" w:date="2013-02-08T14:36:00Z" w:initials="KB">
    <w:p w14:paraId="5DA43C2B" w14:textId="5C68BEA2" w:rsidR="000B2BBF" w:rsidRDefault="000B2BBF">
      <w:pPr>
        <w:pStyle w:val="CommentText"/>
      </w:pPr>
      <w:r>
        <w:rPr>
          <w:rStyle w:val="CommentReference"/>
        </w:rPr>
        <w:annotationRef/>
      </w:r>
      <w:proofErr w:type="gramStart"/>
      <w:r>
        <w:t>like</w:t>
      </w:r>
      <w:proofErr w:type="gramEnd"/>
      <w:r>
        <w:t xml:space="preserve"> what?</w:t>
      </w:r>
    </w:p>
  </w:comment>
  <w:comment w:id="3" w:author="Katie Blunt" w:date="2013-02-08T14:35:00Z" w:initials="KB">
    <w:p w14:paraId="55EB8AD7" w14:textId="6B521147" w:rsidR="000B2BBF" w:rsidRDefault="000B2BBF">
      <w:pPr>
        <w:pStyle w:val="CommentText"/>
      </w:pPr>
      <w:r>
        <w:rPr>
          <w:rStyle w:val="CommentReference"/>
        </w:rPr>
        <w:annotationRef/>
      </w:r>
      <w:r>
        <w:t>Incomplete</w:t>
      </w:r>
    </w:p>
  </w:comment>
  <w:comment w:id="4" w:author="Katie Blunt" w:date="2013-02-08T14:34:00Z" w:initials="KB">
    <w:p w14:paraId="5F32C828" w14:textId="07A4BCCC" w:rsidR="000B2BBF" w:rsidRDefault="000B2BBF">
      <w:pPr>
        <w:pStyle w:val="CommentText"/>
      </w:pPr>
      <w:r>
        <w:rPr>
          <w:rStyle w:val="CommentReference"/>
        </w:rPr>
        <w:annotationRef/>
      </w:r>
      <w:r>
        <w:t>Explain why these subjects are listed here. And what about Social Studies?</w:t>
      </w:r>
    </w:p>
  </w:comment>
  <w:comment w:id="9" w:author="Katie Blunt" w:date="2013-02-08T14:37:00Z" w:initials="KB">
    <w:p w14:paraId="4DD6DC31" w14:textId="522AD666" w:rsidR="000B2BBF" w:rsidRDefault="000B2BBF">
      <w:pPr>
        <w:pStyle w:val="CommentText"/>
      </w:pPr>
      <w:r>
        <w:rPr>
          <w:rStyle w:val="CommentReference"/>
        </w:rPr>
        <w:annotationRef/>
      </w:r>
      <w:r>
        <w:t>How many of each?</w:t>
      </w:r>
    </w:p>
  </w:comment>
  <w:comment w:id="10" w:author="Katie Blunt" w:date="2013-02-08T14:39:00Z" w:initials="KB">
    <w:p w14:paraId="19BDE389" w14:textId="77777777" w:rsidR="000B2BBF" w:rsidRDefault="000B2BBF">
      <w:pPr>
        <w:pStyle w:val="CommentText"/>
      </w:pPr>
      <w:r>
        <w:rPr>
          <w:rStyle w:val="CommentReference"/>
        </w:rPr>
        <w:annotationRef/>
      </w:r>
      <w:r>
        <w:t>Add more information:</w:t>
      </w:r>
    </w:p>
    <w:p w14:paraId="4E357E35" w14:textId="77777777" w:rsidR="000B2BBF" w:rsidRPr="0027583D" w:rsidRDefault="000B2BBF" w:rsidP="0027583D">
      <w:pPr>
        <w:rPr>
          <w:rFonts w:ascii="Times" w:eastAsia="Times New Roman" w:hAnsi="Times" w:cs="Times New Roman"/>
          <w:sz w:val="20"/>
          <w:szCs w:val="20"/>
        </w:rPr>
      </w:pPr>
      <w:proofErr w:type="gramStart"/>
      <w:r w:rsidRPr="0027583D">
        <w:rPr>
          <w:rFonts w:ascii="Helvetica Neue" w:eastAsia="Times New Roman" w:hAnsi="Helvetica Neue" w:cs="Times New Roman"/>
          <w:color w:val="333333"/>
          <w:sz w:val="19"/>
          <w:szCs w:val="19"/>
          <w:shd w:val="clear" w:color="auto" w:fill="FFFFFF"/>
        </w:rPr>
        <w:t>attitudes</w:t>
      </w:r>
      <w:proofErr w:type="gramEnd"/>
      <w:r w:rsidRPr="0027583D">
        <w:rPr>
          <w:rFonts w:ascii="Helvetica Neue" w:eastAsia="Times New Roman" w:hAnsi="Helvetica Neue" w:cs="Times New Roman"/>
          <w:color w:val="333333"/>
          <w:sz w:val="19"/>
          <w:szCs w:val="19"/>
          <w:shd w:val="clear" w:color="auto" w:fill="FFFFFF"/>
        </w:rPr>
        <w:t>, values and opinions </w:t>
      </w:r>
    </w:p>
    <w:p w14:paraId="150F950D" w14:textId="77777777" w:rsidR="000B2BBF" w:rsidRPr="0027583D" w:rsidRDefault="000B2BBF" w:rsidP="0027583D">
      <w:pPr>
        <w:rPr>
          <w:rFonts w:ascii="Times" w:eastAsia="Times New Roman" w:hAnsi="Times" w:cs="Times New Roman"/>
          <w:sz w:val="20"/>
          <w:szCs w:val="20"/>
        </w:rPr>
      </w:pPr>
      <w:proofErr w:type="gramStart"/>
      <w:r w:rsidRPr="0027583D">
        <w:rPr>
          <w:rFonts w:ascii="Helvetica Neue" w:eastAsia="Times New Roman" w:hAnsi="Helvetica Neue" w:cs="Times New Roman"/>
          <w:color w:val="333333"/>
          <w:sz w:val="19"/>
          <w:szCs w:val="19"/>
          <w:shd w:val="clear" w:color="auto" w:fill="FFFFFF"/>
        </w:rPr>
        <w:t>access</w:t>
      </w:r>
      <w:proofErr w:type="gramEnd"/>
      <w:r w:rsidRPr="0027583D">
        <w:rPr>
          <w:rFonts w:ascii="Helvetica Neue" w:eastAsia="Times New Roman" w:hAnsi="Helvetica Neue" w:cs="Times New Roman"/>
          <w:color w:val="333333"/>
          <w:sz w:val="19"/>
          <w:szCs w:val="19"/>
          <w:shd w:val="clear" w:color="auto" w:fill="FFFFFF"/>
        </w:rPr>
        <w:t xml:space="preserve"> to technology and other resources at home and at school</w:t>
      </w:r>
    </w:p>
    <w:p w14:paraId="269C5042" w14:textId="77777777" w:rsidR="000B2BBF" w:rsidRPr="0027583D" w:rsidRDefault="000B2BBF" w:rsidP="0027583D">
      <w:pPr>
        <w:rPr>
          <w:rFonts w:ascii="Times" w:eastAsia="Times New Roman" w:hAnsi="Times" w:cs="Times New Roman"/>
          <w:sz w:val="20"/>
          <w:szCs w:val="20"/>
        </w:rPr>
      </w:pPr>
      <w:proofErr w:type="gramStart"/>
      <w:r w:rsidRPr="0027583D">
        <w:rPr>
          <w:rFonts w:ascii="Helvetica Neue" w:eastAsia="Times New Roman" w:hAnsi="Helvetica Neue" w:cs="Times New Roman"/>
          <w:color w:val="333333"/>
          <w:sz w:val="19"/>
          <w:szCs w:val="19"/>
          <w:shd w:val="clear" w:color="auto" w:fill="FFFFFF"/>
        </w:rPr>
        <w:t>schedules</w:t>
      </w:r>
      <w:proofErr w:type="gramEnd"/>
    </w:p>
    <w:p w14:paraId="022E7D59" w14:textId="12CF5CFF" w:rsidR="000B2BBF" w:rsidRPr="0027583D" w:rsidRDefault="000B2BBF" w:rsidP="0027583D">
      <w:pPr>
        <w:rPr>
          <w:rFonts w:ascii="Times" w:eastAsia="Times New Roman" w:hAnsi="Times" w:cs="Times New Roman"/>
          <w:sz w:val="20"/>
          <w:szCs w:val="20"/>
        </w:rPr>
      </w:pPr>
      <w:proofErr w:type="gramStart"/>
      <w:r w:rsidRPr="0027583D">
        <w:rPr>
          <w:rFonts w:ascii="Helvetica Neue" w:eastAsia="Times New Roman" w:hAnsi="Helvetica Neue" w:cs="Times New Roman"/>
          <w:color w:val="333333"/>
          <w:sz w:val="19"/>
          <w:szCs w:val="19"/>
          <w:shd w:val="clear" w:color="auto" w:fill="FFFFFF"/>
        </w:rPr>
        <w:t>learner</w:t>
      </w:r>
      <w:proofErr w:type="gramEnd"/>
      <w:r w:rsidRPr="0027583D">
        <w:rPr>
          <w:rFonts w:ascii="Helvetica Neue" w:eastAsia="Times New Roman" w:hAnsi="Helvetica Neue" w:cs="Times New Roman"/>
          <w:color w:val="333333"/>
          <w:sz w:val="19"/>
          <w:szCs w:val="19"/>
          <w:shd w:val="clear" w:color="auto" w:fill="FFFFFF"/>
        </w:rPr>
        <w:t xml:space="preserve"> skill levels</w:t>
      </w:r>
    </w:p>
  </w:comment>
  <w:comment w:id="12" w:author="Katie Blunt" w:date="2013-02-08T14:43:00Z" w:initials="KB">
    <w:p w14:paraId="3A60B218" w14:textId="77777777" w:rsidR="000B2BBF" w:rsidRDefault="000B2BBF">
      <w:pPr>
        <w:pStyle w:val="CommentText"/>
      </w:pPr>
      <w:r>
        <w:rPr>
          <w:rStyle w:val="CommentReference"/>
        </w:rPr>
        <w:annotationRef/>
      </w:r>
      <w:r>
        <w:t>Good. This is exactly what needs to be part of your task analysis. Now just add to it. Break down each of the concepts you have listed here into sub-concepts. For example, under Metric System you might add:</w:t>
      </w:r>
    </w:p>
    <w:p w14:paraId="345D1B3E" w14:textId="77777777" w:rsidR="000B2BBF" w:rsidRDefault="000B2BBF">
      <w:pPr>
        <w:pStyle w:val="CommentText"/>
      </w:pPr>
      <w:r>
        <w:t>Millimeters, centimeters, meters, etc.</w:t>
      </w:r>
    </w:p>
    <w:p w14:paraId="3BC05A5C" w14:textId="77777777" w:rsidR="000B2BBF" w:rsidRDefault="000B2BBF">
      <w:pPr>
        <w:pStyle w:val="CommentText"/>
      </w:pPr>
      <w:r>
        <w:t>Multiplying and dividing by 10 to move from one measure to the other</w:t>
      </w:r>
    </w:p>
    <w:p w14:paraId="444AE467" w14:textId="77777777" w:rsidR="000B2BBF" w:rsidRDefault="000B2BBF">
      <w:pPr>
        <w:pStyle w:val="CommentText"/>
      </w:pPr>
      <w:r>
        <w:tab/>
        <w:t>How multiplying and dividing by 10 affects the placement of a decimal point</w:t>
      </w:r>
    </w:p>
    <w:p w14:paraId="08292474" w14:textId="77777777" w:rsidR="000B2BBF" w:rsidRDefault="000B2BBF">
      <w:pPr>
        <w:pStyle w:val="CommentText"/>
      </w:pPr>
      <w:r>
        <w:t>Pros and cons of the metric system</w:t>
      </w:r>
    </w:p>
    <w:p w14:paraId="115BF533" w14:textId="77777777" w:rsidR="000B2BBF" w:rsidRDefault="000B2BBF">
      <w:pPr>
        <w:pStyle w:val="CommentText"/>
      </w:pPr>
      <w:r>
        <w:t>Places that use the metric system</w:t>
      </w:r>
    </w:p>
    <w:p w14:paraId="4A3B8301" w14:textId="77777777" w:rsidR="000B2BBF" w:rsidRDefault="000B2BBF">
      <w:pPr>
        <w:pStyle w:val="CommentText"/>
      </w:pPr>
      <w:r>
        <w:t>Professions that use the metric system</w:t>
      </w:r>
    </w:p>
    <w:p w14:paraId="6B537B8A" w14:textId="77777777" w:rsidR="000B2BBF" w:rsidRDefault="000B2BBF">
      <w:pPr>
        <w:pStyle w:val="CommentText"/>
      </w:pPr>
      <w:r>
        <w:t>Distance, capacity, and volume measures</w:t>
      </w:r>
    </w:p>
    <w:p w14:paraId="382F4CE6" w14:textId="61BF0801" w:rsidR="000B2BBF" w:rsidRDefault="000B2BBF">
      <w:pPr>
        <w:pStyle w:val="CommentText"/>
      </w:pPr>
      <w:r>
        <w:t>You know better than I what you need to cover, but that’s just an example.</w:t>
      </w:r>
    </w:p>
  </w:comment>
  <w:comment w:id="13" w:author="Katie Blunt" w:date="2013-02-08T14:44:00Z" w:initials="KB">
    <w:p w14:paraId="64A0F7AD" w14:textId="26AFDE66" w:rsidR="000B2BBF" w:rsidRPr="00A11CEC" w:rsidRDefault="000B2BBF" w:rsidP="00A11CEC">
      <w:pPr>
        <w:rPr>
          <w:rFonts w:ascii="Times" w:eastAsia="Times New Roman" w:hAnsi="Times" w:cs="Times New Roman"/>
          <w:sz w:val="20"/>
          <w:szCs w:val="20"/>
        </w:rPr>
      </w:pPr>
      <w:r>
        <w:rPr>
          <w:rStyle w:val="CommentReference"/>
        </w:rPr>
        <w:annotationRef/>
      </w:r>
      <w:r w:rsidRPr="00A11CEC">
        <w:rPr>
          <w:rFonts w:ascii="Helvetica Neue" w:eastAsia="Times New Roman" w:hAnsi="Helvetica Neue" w:cs="Times New Roman"/>
          <w:color w:val="333333"/>
          <w:sz w:val="19"/>
          <w:szCs w:val="19"/>
          <w:shd w:val="clear" w:color="auto" w:fill="FFFFFF"/>
        </w:rPr>
        <w:t>What delivery methods will you use? Why are you choosing this approach? Is the instruction you chose the correct intervention?</w:t>
      </w:r>
    </w:p>
  </w:comment>
  <w:comment w:id="14" w:author="Katie Blunt" w:date="2013-02-08T14:46:00Z" w:initials="KB">
    <w:p w14:paraId="337787AB" w14:textId="3F2BBF16" w:rsidR="000B2BBF" w:rsidRDefault="000B2BBF">
      <w:pPr>
        <w:pStyle w:val="CommentText"/>
      </w:pPr>
      <w:r>
        <w:rPr>
          <w:rStyle w:val="CommentReference"/>
        </w:rPr>
        <w:annotationRef/>
      </w:r>
      <w:r>
        <w:t>List all of the materials, tools, labs, etc. that you have access to that you would be able to use to teach the unit. This list should be part of the Learner Analysis.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neva">
    <w:altName w:val="Arial"/>
    <w:charset w:val="00"/>
    <w:family w:val="auto"/>
    <w:pitch w:val="variable"/>
    <w:sig w:usb0="00000007" w:usb1="00000000" w:usb2="00000000" w:usb3="00000000" w:csb0="00000093"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860C22"/>
    <w:multiLevelType w:val="hybridMultilevel"/>
    <w:tmpl w:val="7DDA8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61F69"/>
    <w:multiLevelType w:val="hybridMultilevel"/>
    <w:tmpl w:val="47805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EC"/>
    <w:rsid w:val="00025BAA"/>
    <w:rsid w:val="000B2B88"/>
    <w:rsid w:val="000B2BBF"/>
    <w:rsid w:val="001E472A"/>
    <w:rsid w:val="0027583D"/>
    <w:rsid w:val="002908B9"/>
    <w:rsid w:val="005C1CC7"/>
    <w:rsid w:val="00687A5E"/>
    <w:rsid w:val="00907C77"/>
    <w:rsid w:val="009427B2"/>
    <w:rsid w:val="00A048B9"/>
    <w:rsid w:val="00A11CEC"/>
    <w:rsid w:val="00A65DE6"/>
    <w:rsid w:val="00B020C6"/>
    <w:rsid w:val="00C44333"/>
    <w:rsid w:val="00CC26BD"/>
    <w:rsid w:val="00DC5AAE"/>
    <w:rsid w:val="00EB08CB"/>
    <w:rsid w:val="00EB3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F7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583D"/>
    <w:rPr>
      <w:sz w:val="18"/>
      <w:szCs w:val="18"/>
    </w:rPr>
  </w:style>
  <w:style w:type="paragraph" w:styleId="CommentText">
    <w:name w:val="annotation text"/>
    <w:basedOn w:val="Normal"/>
    <w:link w:val="CommentTextChar"/>
    <w:uiPriority w:val="99"/>
    <w:semiHidden/>
    <w:unhideWhenUsed/>
    <w:rsid w:val="0027583D"/>
  </w:style>
  <w:style w:type="character" w:customStyle="1" w:styleId="CommentTextChar">
    <w:name w:val="Comment Text Char"/>
    <w:basedOn w:val="DefaultParagraphFont"/>
    <w:link w:val="CommentText"/>
    <w:uiPriority w:val="99"/>
    <w:semiHidden/>
    <w:rsid w:val="0027583D"/>
  </w:style>
  <w:style w:type="paragraph" w:styleId="CommentSubject">
    <w:name w:val="annotation subject"/>
    <w:basedOn w:val="CommentText"/>
    <w:next w:val="CommentText"/>
    <w:link w:val="CommentSubjectChar"/>
    <w:uiPriority w:val="99"/>
    <w:semiHidden/>
    <w:unhideWhenUsed/>
    <w:rsid w:val="0027583D"/>
    <w:rPr>
      <w:b/>
      <w:bCs/>
      <w:sz w:val="20"/>
      <w:szCs w:val="20"/>
    </w:rPr>
  </w:style>
  <w:style w:type="character" w:customStyle="1" w:styleId="CommentSubjectChar">
    <w:name w:val="Comment Subject Char"/>
    <w:basedOn w:val="CommentTextChar"/>
    <w:link w:val="CommentSubject"/>
    <w:uiPriority w:val="99"/>
    <w:semiHidden/>
    <w:rsid w:val="0027583D"/>
    <w:rPr>
      <w:b/>
      <w:bCs/>
      <w:sz w:val="20"/>
      <w:szCs w:val="20"/>
    </w:rPr>
  </w:style>
  <w:style w:type="paragraph" w:styleId="BalloonText">
    <w:name w:val="Balloon Text"/>
    <w:basedOn w:val="Normal"/>
    <w:link w:val="BalloonTextChar"/>
    <w:uiPriority w:val="99"/>
    <w:semiHidden/>
    <w:unhideWhenUsed/>
    <w:rsid w:val="0027583D"/>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83D"/>
    <w:rPr>
      <w:rFonts w:ascii="Lucida Grande" w:hAnsi="Lucida Grande"/>
      <w:sz w:val="18"/>
      <w:szCs w:val="18"/>
    </w:rPr>
  </w:style>
  <w:style w:type="character" w:customStyle="1" w:styleId="apple-converted-space">
    <w:name w:val="apple-converted-space"/>
    <w:basedOn w:val="DefaultParagraphFont"/>
    <w:rsid w:val="0027583D"/>
  </w:style>
  <w:style w:type="character" w:styleId="Hyperlink">
    <w:name w:val="Hyperlink"/>
    <w:basedOn w:val="DefaultParagraphFont"/>
    <w:uiPriority w:val="99"/>
    <w:unhideWhenUsed/>
    <w:rsid w:val="00A65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583D"/>
    <w:rPr>
      <w:sz w:val="18"/>
      <w:szCs w:val="18"/>
    </w:rPr>
  </w:style>
  <w:style w:type="paragraph" w:styleId="CommentText">
    <w:name w:val="annotation text"/>
    <w:basedOn w:val="Normal"/>
    <w:link w:val="CommentTextChar"/>
    <w:uiPriority w:val="99"/>
    <w:semiHidden/>
    <w:unhideWhenUsed/>
    <w:rsid w:val="0027583D"/>
  </w:style>
  <w:style w:type="character" w:customStyle="1" w:styleId="CommentTextChar">
    <w:name w:val="Comment Text Char"/>
    <w:basedOn w:val="DefaultParagraphFont"/>
    <w:link w:val="CommentText"/>
    <w:uiPriority w:val="99"/>
    <w:semiHidden/>
    <w:rsid w:val="0027583D"/>
  </w:style>
  <w:style w:type="paragraph" w:styleId="CommentSubject">
    <w:name w:val="annotation subject"/>
    <w:basedOn w:val="CommentText"/>
    <w:next w:val="CommentText"/>
    <w:link w:val="CommentSubjectChar"/>
    <w:uiPriority w:val="99"/>
    <w:semiHidden/>
    <w:unhideWhenUsed/>
    <w:rsid w:val="0027583D"/>
    <w:rPr>
      <w:b/>
      <w:bCs/>
      <w:sz w:val="20"/>
      <w:szCs w:val="20"/>
    </w:rPr>
  </w:style>
  <w:style w:type="character" w:customStyle="1" w:styleId="CommentSubjectChar">
    <w:name w:val="Comment Subject Char"/>
    <w:basedOn w:val="CommentTextChar"/>
    <w:link w:val="CommentSubject"/>
    <w:uiPriority w:val="99"/>
    <w:semiHidden/>
    <w:rsid w:val="0027583D"/>
    <w:rPr>
      <w:b/>
      <w:bCs/>
      <w:sz w:val="20"/>
      <w:szCs w:val="20"/>
    </w:rPr>
  </w:style>
  <w:style w:type="paragraph" w:styleId="BalloonText">
    <w:name w:val="Balloon Text"/>
    <w:basedOn w:val="Normal"/>
    <w:link w:val="BalloonTextChar"/>
    <w:uiPriority w:val="99"/>
    <w:semiHidden/>
    <w:unhideWhenUsed/>
    <w:rsid w:val="0027583D"/>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83D"/>
    <w:rPr>
      <w:rFonts w:ascii="Lucida Grande" w:hAnsi="Lucida Grande"/>
      <w:sz w:val="18"/>
      <w:szCs w:val="18"/>
    </w:rPr>
  </w:style>
  <w:style w:type="character" w:customStyle="1" w:styleId="apple-converted-space">
    <w:name w:val="apple-converted-space"/>
    <w:basedOn w:val="DefaultParagraphFont"/>
    <w:rsid w:val="0027583D"/>
  </w:style>
  <w:style w:type="character" w:styleId="Hyperlink">
    <w:name w:val="Hyperlink"/>
    <w:basedOn w:val="DefaultParagraphFont"/>
    <w:uiPriority w:val="99"/>
    <w:unhideWhenUsed/>
    <w:rsid w:val="00A65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56275">
      <w:bodyDiv w:val="1"/>
      <w:marLeft w:val="0"/>
      <w:marRight w:val="0"/>
      <w:marTop w:val="0"/>
      <w:marBottom w:val="0"/>
      <w:divBdr>
        <w:top w:val="none" w:sz="0" w:space="0" w:color="auto"/>
        <w:left w:val="none" w:sz="0" w:space="0" w:color="auto"/>
        <w:bottom w:val="none" w:sz="0" w:space="0" w:color="auto"/>
        <w:right w:val="none" w:sz="0" w:space="0" w:color="auto"/>
      </w:divBdr>
    </w:div>
    <w:div w:id="622271321">
      <w:bodyDiv w:val="1"/>
      <w:marLeft w:val="0"/>
      <w:marRight w:val="0"/>
      <w:marTop w:val="0"/>
      <w:marBottom w:val="0"/>
      <w:divBdr>
        <w:top w:val="none" w:sz="0" w:space="0" w:color="auto"/>
        <w:left w:val="none" w:sz="0" w:space="0" w:color="auto"/>
        <w:bottom w:val="none" w:sz="0" w:space="0" w:color="auto"/>
        <w:right w:val="none" w:sz="0" w:space="0" w:color="auto"/>
      </w:divBdr>
    </w:div>
    <w:div w:id="1418791750">
      <w:bodyDiv w:val="1"/>
      <w:marLeft w:val="0"/>
      <w:marRight w:val="0"/>
      <w:marTop w:val="0"/>
      <w:marBottom w:val="0"/>
      <w:divBdr>
        <w:top w:val="none" w:sz="0" w:space="0" w:color="auto"/>
        <w:left w:val="none" w:sz="0" w:space="0" w:color="auto"/>
        <w:bottom w:val="none" w:sz="0" w:space="0" w:color="auto"/>
        <w:right w:val="none" w:sz="0" w:space="0" w:color="auto"/>
      </w:divBdr>
    </w:div>
    <w:div w:id="1676420462">
      <w:bodyDiv w:val="1"/>
      <w:marLeft w:val="0"/>
      <w:marRight w:val="0"/>
      <w:marTop w:val="0"/>
      <w:marBottom w:val="0"/>
      <w:divBdr>
        <w:top w:val="none" w:sz="0" w:space="0" w:color="auto"/>
        <w:left w:val="none" w:sz="0" w:space="0" w:color="auto"/>
        <w:bottom w:val="none" w:sz="0" w:space="0" w:color="auto"/>
        <w:right w:val="none" w:sz="0" w:space="0" w:color="auto"/>
      </w:divBdr>
    </w:div>
    <w:div w:id="1745831291">
      <w:bodyDiv w:val="1"/>
      <w:marLeft w:val="0"/>
      <w:marRight w:val="0"/>
      <w:marTop w:val="0"/>
      <w:marBottom w:val="0"/>
      <w:divBdr>
        <w:top w:val="none" w:sz="0" w:space="0" w:color="auto"/>
        <w:left w:val="none" w:sz="0" w:space="0" w:color="auto"/>
        <w:bottom w:val="none" w:sz="0" w:space="0" w:color="auto"/>
        <w:right w:val="none" w:sz="0" w:space="0" w:color="auto"/>
      </w:divBdr>
    </w:div>
    <w:div w:id="1927877440">
      <w:bodyDiv w:val="1"/>
      <w:marLeft w:val="0"/>
      <w:marRight w:val="0"/>
      <w:marTop w:val="0"/>
      <w:marBottom w:val="0"/>
      <w:divBdr>
        <w:top w:val="none" w:sz="0" w:space="0" w:color="auto"/>
        <w:left w:val="none" w:sz="0" w:space="0" w:color="auto"/>
        <w:bottom w:val="none" w:sz="0" w:space="0" w:color="auto"/>
        <w:right w:val="none" w:sz="0" w:space="0" w:color="auto"/>
      </w:divBdr>
    </w:div>
    <w:div w:id="2046785900">
      <w:bodyDiv w:val="1"/>
      <w:marLeft w:val="0"/>
      <w:marRight w:val="0"/>
      <w:marTop w:val="0"/>
      <w:marBottom w:val="0"/>
      <w:divBdr>
        <w:top w:val="none" w:sz="0" w:space="0" w:color="auto"/>
        <w:left w:val="none" w:sz="0" w:space="0" w:color="auto"/>
        <w:bottom w:val="none" w:sz="0" w:space="0" w:color="auto"/>
        <w:right w:val="none" w:sz="0" w:space="0" w:color="auto"/>
      </w:divBdr>
      <w:divsChild>
        <w:div w:id="1864128078">
          <w:marLeft w:val="0"/>
          <w:marRight w:val="0"/>
          <w:marTop w:val="0"/>
          <w:marBottom w:val="0"/>
          <w:divBdr>
            <w:top w:val="none" w:sz="0" w:space="0" w:color="auto"/>
            <w:left w:val="none" w:sz="0" w:space="0" w:color="auto"/>
            <w:bottom w:val="none" w:sz="0" w:space="0" w:color="auto"/>
            <w:right w:val="none" w:sz="0" w:space="0" w:color="auto"/>
          </w:divBdr>
          <w:divsChild>
            <w:div w:id="1069037451">
              <w:marLeft w:val="0"/>
              <w:marRight w:val="0"/>
              <w:marTop w:val="0"/>
              <w:marBottom w:val="0"/>
              <w:divBdr>
                <w:top w:val="none" w:sz="0" w:space="0" w:color="auto"/>
                <w:left w:val="none" w:sz="0" w:space="0" w:color="auto"/>
                <w:bottom w:val="single" w:sz="6" w:space="0" w:color="6689CC"/>
                <w:right w:val="none" w:sz="0" w:space="0" w:color="auto"/>
              </w:divBdr>
            </w:div>
          </w:divsChild>
        </w:div>
        <w:div w:id="1326326573">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n.org/core/core.do?courseNum=42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cklewisnguat.blogspot.com/2007/11/guatemalan-units-of-measurement.html" TargetMode="External"/><Relationship Id="rId4" Type="http://schemas.microsoft.com/office/2007/relationships/stylesWithEffects" Target="stylesWithEffects.xml"/><Relationship Id="rId9" Type="http://schemas.openxmlformats.org/officeDocument/2006/relationships/hyperlink" Target="http://www.uen.org/core/core.do?courseNum=4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D6E7-3466-470F-AD86-80BC7617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Canyons District</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p:lastModifiedBy>
  <cp:revision>2</cp:revision>
  <dcterms:created xsi:type="dcterms:W3CDTF">2013-03-21T04:40:00Z</dcterms:created>
  <dcterms:modified xsi:type="dcterms:W3CDTF">2013-03-21T04:40:00Z</dcterms:modified>
</cp:coreProperties>
</file>